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FC" w:rsidRPr="00293123" w:rsidRDefault="00293123" w:rsidP="00CB31A6">
      <w:pPr>
        <w:spacing w:after="0" w:line="240" w:lineRule="auto"/>
        <w:jc w:val="center"/>
        <w:rPr>
          <w:sz w:val="32"/>
          <w:szCs w:val="32"/>
        </w:rPr>
      </w:pPr>
      <w:r w:rsidRPr="00293123">
        <w:rPr>
          <w:b/>
          <w:smallCaps/>
          <w:sz w:val="32"/>
          <w:szCs w:val="32"/>
        </w:rPr>
        <w:t>Memorandum of Law</w:t>
      </w:r>
      <w:r w:rsidRPr="00293123">
        <w:rPr>
          <w:rFonts w:cs="Times New Roman"/>
          <w:noProof/>
          <w:sz w:val="32"/>
          <w:szCs w:val="32"/>
        </w:rPr>
        <w:t xml:space="preserve"> </w:t>
      </w:r>
      <w:r w:rsidRPr="00293123">
        <w:rPr>
          <w:b/>
          <w:smallCaps/>
          <w:sz w:val="32"/>
          <w:szCs w:val="32"/>
        </w:rPr>
        <w:t>Abortion</w:t>
      </w:r>
    </w:p>
    <w:p w:rsidR="00CB31A6" w:rsidRPr="000D3FC6" w:rsidRDefault="00CB31A6" w:rsidP="00CB31A6">
      <w:pPr>
        <w:spacing w:line="240" w:lineRule="auto"/>
        <w:jc w:val="right"/>
        <w:rPr>
          <w:rFonts w:ascii="Times New Roman" w:hAnsi="Times New Roman" w:cs="Times New Roman"/>
          <w:i/>
          <w:sz w:val="24"/>
          <w:szCs w:val="24"/>
        </w:rPr>
      </w:pPr>
      <w:r w:rsidRPr="000D3FC6">
        <w:rPr>
          <w:rFonts w:ascii="Times New Roman" w:hAnsi="Times New Roman" w:cs="Times New Roman"/>
          <w:i/>
          <w:sz w:val="24"/>
          <w:szCs w:val="24"/>
        </w:rPr>
        <w:t>Common Law Tribunal, Grand Jury Foreman</w:t>
      </w:r>
    </w:p>
    <w:p w:rsidR="00D75863" w:rsidRPr="00CB31A6" w:rsidRDefault="00CB31A6" w:rsidP="00D75863">
      <w:pPr>
        <w:jc w:val="both"/>
        <w:rPr>
          <w:sz w:val="24"/>
          <w:szCs w:val="24"/>
        </w:rPr>
      </w:pPr>
      <w:r w:rsidRPr="00000C93">
        <w:rPr>
          <w:rFonts w:ascii="Times New Roman" w:hAnsi="Times New Roman" w:cs="Times New Roman"/>
          <w:noProof/>
          <w:sz w:val="24"/>
          <w:szCs w:val="24"/>
        </w:rPr>
        <w:drawing>
          <wp:anchor distT="0" distB="0" distL="114300" distR="114300" simplePos="0" relativeHeight="251659264" behindDoc="1" locked="0" layoutInCell="1" allowOverlap="1" wp14:anchorId="03E3B420" wp14:editId="5181ECB1">
            <wp:simplePos x="0" y="0"/>
            <wp:positionH relativeFrom="column">
              <wp:posOffset>2540</wp:posOffset>
            </wp:positionH>
            <wp:positionV relativeFrom="paragraph">
              <wp:posOffset>57785</wp:posOffset>
            </wp:positionV>
            <wp:extent cx="1036320" cy="1033780"/>
            <wp:effectExtent l="0" t="0" r="0" b="0"/>
            <wp:wrapTight wrapText="bothSides">
              <wp:wrapPolygon edited="0">
                <wp:start x="0" y="0"/>
                <wp:lineTo x="0" y="21096"/>
                <wp:lineTo x="21044" y="21096"/>
                <wp:lineTo x="21044" y="0"/>
                <wp:lineTo x="0" y="0"/>
              </wp:wrapPolygon>
            </wp:wrapTight>
            <wp:docPr id="2" name="Picture 2"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585" w:rsidRPr="00CB31A6">
        <w:rPr>
          <w:sz w:val="24"/>
          <w:szCs w:val="24"/>
        </w:rPr>
        <w:t xml:space="preserve">The purpose of this memorandum is </w:t>
      </w:r>
      <w:r w:rsidR="00D75863" w:rsidRPr="00CB31A6">
        <w:rPr>
          <w:sz w:val="24"/>
          <w:szCs w:val="24"/>
        </w:rPr>
        <w:t xml:space="preserve">to reveal the sources and agenda of the American Roots of abortion in contrast to Natural Law. Abortion is a natural law issue and not a positive law issue that was adjudicated </w:t>
      </w:r>
      <w:r w:rsidR="005255EF" w:rsidRPr="00CB31A6">
        <w:rPr>
          <w:sz w:val="24"/>
          <w:szCs w:val="24"/>
        </w:rPr>
        <w:t xml:space="preserve">unconstitutionally </w:t>
      </w:r>
      <w:r w:rsidR="007E33EB" w:rsidRPr="00CB31A6">
        <w:rPr>
          <w:sz w:val="24"/>
          <w:szCs w:val="24"/>
        </w:rPr>
        <w:t xml:space="preserve">in the case Row v. Wade </w:t>
      </w:r>
      <w:r w:rsidR="00D75863" w:rsidRPr="00CB31A6">
        <w:rPr>
          <w:sz w:val="24"/>
          <w:szCs w:val="24"/>
        </w:rPr>
        <w:t>by the United States Supreme Court which is an equity court governed by codes and statutes</w:t>
      </w:r>
      <w:r w:rsidR="00B61410" w:rsidRPr="00CB31A6">
        <w:rPr>
          <w:sz w:val="24"/>
          <w:szCs w:val="24"/>
        </w:rPr>
        <w:t xml:space="preserve"> that seized a jurisdiction that they were not vested with</w:t>
      </w:r>
      <w:r w:rsidR="00D75863" w:rsidRPr="00CB31A6">
        <w:rPr>
          <w:sz w:val="24"/>
          <w:szCs w:val="24"/>
        </w:rPr>
        <w:t xml:space="preserve">. </w:t>
      </w:r>
      <w:r w:rsidR="00B51F86" w:rsidRPr="00CB31A6">
        <w:rPr>
          <w:sz w:val="24"/>
          <w:szCs w:val="24"/>
        </w:rPr>
        <w:t>Congress has</w:t>
      </w:r>
      <w:r w:rsidR="007E33EB" w:rsidRPr="00CB31A6">
        <w:rPr>
          <w:sz w:val="24"/>
          <w:szCs w:val="24"/>
        </w:rPr>
        <w:t xml:space="preserve"> no authority to </w:t>
      </w:r>
      <w:r w:rsidR="00B51F86" w:rsidRPr="00CB31A6">
        <w:rPr>
          <w:sz w:val="24"/>
          <w:szCs w:val="24"/>
        </w:rPr>
        <w:t>re</w:t>
      </w:r>
      <w:r w:rsidR="007E33EB" w:rsidRPr="00CB31A6">
        <w:rPr>
          <w:sz w:val="24"/>
          <w:szCs w:val="24"/>
        </w:rPr>
        <w:t xml:space="preserve">write </w:t>
      </w:r>
      <w:r w:rsidR="00B51F86" w:rsidRPr="00CB31A6">
        <w:rPr>
          <w:sz w:val="24"/>
          <w:szCs w:val="24"/>
        </w:rPr>
        <w:t xml:space="preserve">natural </w:t>
      </w:r>
      <w:r w:rsidR="007E33EB" w:rsidRPr="00CB31A6">
        <w:rPr>
          <w:sz w:val="24"/>
          <w:szCs w:val="24"/>
        </w:rPr>
        <w:t>law</w:t>
      </w:r>
      <w:r w:rsidR="00B51F86" w:rsidRPr="00CB31A6">
        <w:rPr>
          <w:sz w:val="24"/>
          <w:szCs w:val="24"/>
        </w:rPr>
        <w:t xml:space="preserve"> and</w:t>
      </w:r>
      <w:r w:rsidR="007E33EB" w:rsidRPr="00CB31A6">
        <w:rPr>
          <w:sz w:val="24"/>
          <w:szCs w:val="24"/>
        </w:rPr>
        <w:t xml:space="preserve"> the U.S. Supreme Court</w:t>
      </w:r>
      <w:r w:rsidR="00B51F86" w:rsidRPr="00CB31A6">
        <w:rPr>
          <w:sz w:val="24"/>
          <w:szCs w:val="24"/>
        </w:rPr>
        <w:t xml:space="preserve"> clearly has no</w:t>
      </w:r>
      <w:r w:rsidR="007E33EB" w:rsidRPr="00CB31A6">
        <w:rPr>
          <w:sz w:val="24"/>
          <w:szCs w:val="24"/>
        </w:rPr>
        <w:t xml:space="preserve"> authority to</w:t>
      </w:r>
      <w:r w:rsidR="0042110B" w:rsidRPr="00CB31A6">
        <w:rPr>
          <w:sz w:val="24"/>
          <w:szCs w:val="24"/>
        </w:rPr>
        <w:t xml:space="preserve"> second guess God and </w:t>
      </w:r>
      <w:r w:rsidR="007E33EB" w:rsidRPr="00CB31A6">
        <w:rPr>
          <w:sz w:val="24"/>
          <w:szCs w:val="24"/>
        </w:rPr>
        <w:t>adjudicate</w:t>
      </w:r>
      <w:r w:rsidR="00B51F86" w:rsidRPr="00CB31A6">
        <w:rPr>
          <w:sz w:val="24"/>
          <w:szCs w:val="24"/>
        </w:rPr>
        <w:t>,</w:t>
      </w:r>
      <w:r w:rsidR="0042110B" w:rsidRPr="00CB31A6">
        <w:rPr>
          <w:sz w:val="24"/>
          <w:szCs w:val="24"/>
        </w:rPr>
        <w:t xml:space="preserve"> thereby overruling God</w:t>
      </w:r>
      <w:r w:rsidR="007E33EB" w:rsidRPr="00CB31A6">
        <w:rPr>
          <w:sz w:val="24"/>
          <w:szCs w:val="24"/>
        </w:rPr>
        <w:t xml:space="preserve">. </w:t>
      </w:r>
      <w:r w:rsidR="00D75863" w:rsidRPr="00CB31A6">
        <w:rPr>
          <w:sz w:val="24"/>
          <w:szCs w:val="24"/>
        </w:rPr>
        <w:t xml:space="preserve">Whereas </w:t>
      </w:r>
      <w:r w:rsidR="00B51F86" w:rsidRPr="00CB31A6">
        <w:rPr>
          <w:sz w:val="24"/>
          <w:szCs w:val="24"/>
        </w:rPr>
        <w:t xml:space="preserve">the issue of abortion’s </w:t>
      </w:r>
      <w:r w:rsidR="00D75863" w:rsidRPr="00CB31A6">
        <w:rPr>
          <w:sz w:val="24"/>
          <w:szCs w:val="24"/>
        </w:rPr>
        <w:t>proper jurisdiction is found in Natural Law</w:t>
      </w:r>
      <w:r w:rsidR="00B51F86" w:rsidRPr="00CB31A6">
        <w:rPr>
          <w:sz w:val="24"/>
          <w:szCs w:val="24"/>
        </w:rPr>
        <w:t>’s</w:t>
      </w:r>
      <w:r w:rsidR="00D75863" w:rsidRPr="00CB31A6">
        <w:rPr>
          <w:sz w:val="24"/>
          <w:szCs w:val="24"/>
        </w:rPr>
        <w:t xml:space="preserve"> Court of Record adjudicated by the King’s Bench (jury – We the People) made-up of twelve People who are to mirror the will of nature’s God</w:t>
      </w:r>
      <w:r w:rsidR="0042110B" w:rsidRPr="00CB31A6">
        <w:rPr>
          <w:sz w:val="24"/>
          <w:szCs w:val="24"/>
        </w:rPr>
        <w:t xml:space="preserve"> via the laws written in our hearts thereby</w:t>
      </w:r>
      <w:r w:rsidR="00D75863" w:rsidRPr="00CB31A6">
        <w:rPr>
          <w:sz w:val="24"/>
          <w:szCs w:val="24"/>
        </w:rPr>
        <w:t xml:space="preserve"> answering to Him alone. The United States Supreme Court does not have the authority to think</w:t>
      </w:r>
      <w:r w:rsidR="00B51F86" w:rsidRPr="00CB31A6">
        <w:rPr>
          <w:sz w:val="24"/>
          <w:szCs w:val="24"/>
        </w:rPr>
        <w:t xml:space="preserve"> and act</w:t>
      </w:r>
      <w:r w:rsidR="00D75863" w:rsidRPr="00CB31A6">
        <w:rPr>
          <w:sz w:val="24"/>
          <w:szCs w:val="24"/>
        </w:rPr>
        <w:t xml:space="preserve"> like Gods’ adversary</w:t>
      </w:r>
      <w:r w:rsidR="00B51F86" w:rsidRPr="00CB31A6">
        <w:rPr>
          <w:sz w:val="24"/>
          <w:szCs w:val="24"/>
        </w:rPr>
        <w:t xml:space="preserve"> [Satan]</w:t>
      </w:r>
      <w:r w:rsidR="00D75863" w:rsidRPr="00CB31A6">
        <w:rPr>
          <w:sz w:val="24"/>
          <w:szCs w:val="24"/>
        </w:rPr>
        <w:t xml:space="preserve"> that they can change God’s Laws.</w:t>
      </w:r>
      <w:r w:rsidR="00B51F86" w:rsidRPr="00CB31A6">
        <w:rPr>
          <w:sz w:val="24"/>
          <w:szCs w:val="24"/>
        </w:rPr>
        <w:t xml:space="preserve"> Has the spirit of antichrist embodied our courts? Have we as a People become so depraved?</w:t>
      </w:r>
    </w:p>
    <w:p w:rsidR="00D75863" w:rsidRPr="00CB31A6" w:rsidRDefault="00D75863" w:rsidP="00621430">
      <w:pPr>
        <w:ind w:left="720" w:right="576"/>
        <w:jc w:val="both"/>
        <w:rPr>
          <w:sz w:val="24"/>
          <w:szCs w:val="24"/>
        </w:rPr>
      </w:pPr>
      <w:r w:rsidRPr="00CB31A6">
        <w:rPr>
          <w:sz w:val="24"/>
          <w:szCs w:val="24"/>
        </w:rPr>
        <w:t>“</w:t>
      </w:r>
      <w:r w:rsidRPr="00CB31A6">
        <w:rPr>
          <w:i/>
          <w:sz w:val="24"/>
          <w:szCs w:val="24"/>
        </w:rPr>
        <w:t>And he shall speak great words against the most High, and shall wear out the saints of the most High, and think to change times and laws</w:t>
      </w:r>
      <w:r w:rsidRPr="00CB31A6">
        <w:rPr>
          <w:sz w:val="24"/>
          <w:szCs w:val="24"/>
        </w:rPr>
        <w:t xml:space="preserve">:” </w:t>
      </w:r>
      <w:r w:rsidR="00621430" w:rsidRPr="00CB31A6">
        <w:rPr>
          <w:sz w:val="24"/>
          <w:szCs w:val="24"/>
        </w:rPr>
        <w:t xml:space="preserve">- </w:t>
      </w:r>
      <w:r w:rsidRPr="00CB31A6">
        <w:rPr>
          <w:sz w:val="24"/>
          <w:szCs w:val="24"/>
        </w:rPr>
        <w:t>Dan 7:25</w:t>
      </w:r>
    </w:p>
    <w:p w:rsidR="00D75863" w:rsidRPr="00CB31A6" w:rsidRDefault="00D75863" w:rsidP="00621430">
      <w:pPr>
        <w:ind w:left="720" w:right="576"/>
        <w:jc w:val="both"/>
        <w:rPr>
          <w:rFonts w:cstheme="minorHAnsi"/>
          <w:sz w:val="24"/>
          <w:szCs w:val="24"/>
        </w:rPr>
      </w:pPr>
      <w:r w:rsidRPr="00CB31A6">
        <w:rPr>
          <w:rFonts w:cstheme="minorHAnsi"/>
          <w:sz w:val="24"/>
          <w:szCs w:val="24"/>
        </w:rPr>
        <w:t>“</w:t>
      </w:r>
      <w:r w:rsidRPr="00CB31A6">
        <w:rPr>
          <w:rFonts w:cstheme="minorHAnsi"/>
          <w:i/>
          <w:sz w:val="24"/>
          <w:szCs w:val="24"/>
        </w:rPr>
        <w:t>The powers not delegated to the United States by the Constitution, nor prohibited by it to the States, are reserved to the</w:t>
      </w:r>
      <w:r w:rsidR="00621430" w:rsidRPr="00CB31A6">
        <w:rPr>
          <w:rFonts w:cstheme="minorHAnsi"/>
          <w:i/>
          <w:sz w:val="24"/>
          <w:szCs w:val="24"/>
        </w:rPr>
        <w:t xml:space="preserve"> </w:t>
      </w:r>
      <w:r w:rsidRPr="00CB31A6">
        <w:rPr>
          <w:rFonts w:cstheme="minorHAnsi"/>
          <w:i/>
          <w:sz w:val="24"/>
          <w:szCs w:val="24"/>
        </w:rPr>
        <w:t>States respectively, or to the People</w:t>
      </w:r>
      <w:r w:rsidRPr="00CB31A6">
        <w:rPr>
          <w:rFonts w:cstheme="minorHAnsi"/>
          <w:sz w:val="24"/>
          <w:szCs w:val="24"/>
        </w:rPr>
        <w:t xml:space="preserve">.” </w:t>
      </w:r>
      <w:r w:rsidR="00621430" w:rsidRPr="00CB31A6">
        <w:rPr>
          <w:rFonts w:cstheme="minorHAnsi"/>
          <w:sz w:val="24"/>
          <w:szCs w:val="24"/>
        </w:rPr>
        <w:t xml:space="preserve">- </w:t>
      </w:r>
      <w:r w:rsidRPr="00CB31A6">
        <w:rPr>
          <w:rFonts w:cstheme="minorHAnsi"/>
          <w:sz w:val="24"/>
          <w:szCs w:val="24"/>
        </w:rPr>
        <w:t>Amendment X</w:t>
      </w:r>
    </w:p>
    <w:p w:rsidR="00A57BB9" w:rsidRPr="00CB31A6" w:rsidRDefault="007E33EB" w:rsidP="00B64E4B">
      <w:pPr>
        <w:jc w:val="both"/>
        <w:rPr>
          <w:sz w:val="24"/>
          <w:szCs w:val="24"/>
        </w:rPr>
      </w:pPr>
      <w:r w:rsidRPr="00CB31A6">
        <w:rPr>
          <w:sz w:val="24"/>
          <w:szCs w:val="24"/>
        </w:rPr>
        <w:t>When the issue of “Abortion” worked its way through the Federal District Courts where it found itself on the steps of the United States Supreme Court, the court was obligated to treat it as a Natural Law issue and rule it as a unalienable rights’ issue on behalf of the child in the womb</w:t>
      </w:r>
      <w:r w:rsidR="00191E9C" w:rsidRPr="00CB31A6">
        <w:rPr>
          <w:sz w:val="24"/>
          <w:szCs w:val="24"/>
        </w:rPr>
        <w:t xml:space="preserve"> citing at minimum the natural law maxim that a person is innocent until “proven” guilty and with this principal it should have </w:t>
      </w:r>
      <w:r w:rsidR="00A57BB9" w:rsidRPr="00CB31A6">
        <w:rPr>
          <w:sz w:val="24"/>
          <w:szCs w:val="24"/>
        </w:rPr>
        <w:t>been realized</w:t>
      </w:r>
      <w:r w:rsidR="00191E9C" w:rsidRPr="00CB31A6">
        <w:rPr>
          <w:sz w:val="24"/>
          <w:szCs w:val="24"/>
        </w:rPr>
        <w:t xml:space="preserve"> that a child in the womb is a “living soul” until proven that </w:t>
      </w:r>
      <w:r w:rsidR="00374478" w:rsidRPr="00CB31A6">
        <w:rPr>
          <w:sz w:val="24"/>
          <w:szCs w:val="24"/>
        </w:rPr>
        <w:t>their</w:t>
      </w:r>
      <w:r w:rsidR="00191E9C" w:rsidRPr="00CB31A6">
        <w:rPr>
          <w:sz w:val="24"/>
          <w:szCs w:val="24"/>
        </w:rPr>
        <w:t xml:space="preserve"> not.</w:t>
      </w:r>
      <w:r w:rsidR="00EC6089" w:rsidRPr="00CB31A6">
        <w:rPr>
          <w:sz w:val="24"/>
          <w:szCs w:val="24"/>
        </w:rPr>
        <w:t xml:space="preserve"> The Supreme Court failed in its duty to “</w:t>
      </w:r>
      <w:r w:rsidR="00EC6089" w:rsidRPr="00CB31A6">
        <w:rPr>
          <w:i/>
          <w:sz w:val="24"/>
          <w:szCs w:val="24"/>
        </w:rPr>
        <w:t>secure the blessings of liberty to our posterity</w:t>
      </w:r>
      <w:r w:rsidR="00BB5567" w:rsidRPr="00CB31A6">
        <w:rPr>
          <w:i/>
          <w:sz w:val="24"/>
          <w:szCs w:val="24"/>
        </w:rPr>
        <w:t>,</w:t>
      </w:r>
      <w:r w:rsidR="00EC6089" w:rsidRPr="00CB31A6">
        <w:rPr>
          <w:sz w:val="24"/>
          <w:szCs w:val="24"/>
        </w:rPr>
        <w:t xml:space="preserve">” by protecting </w:t>
      </w:r>
      <w:r w:rsidR="00A57BB9" w:rsidRPr="00CB31A6">
        <w:rPr>
          <w:sz w:val="24"/>
          <w:szCs w:val="24"/>
        </w:rPr>
        <w:t>our posterity</w:t>
      </w:r>
      <w:r w:rsidR="00EC6089" w:rsidRPr="00CB31A6">
        <w:rPr>
          <w:sz w:val="24"/>
          <w:szCs w:val="24"/>
        </w:rPr>
        <w:t xml:space="preserve">’s unalienable right to life where we read in </w:t>
      </w:r>
      <w:r w:rsidR="00A57BB9" w:rsidRPr="00CB31A6">
        <w:rPr>
          <w:sz w:val="24"/>
          <w:szCs w:val="24"/>
        </w:rPr>
        <w:t xml:space="preserve">the preamble to our Constitution: </w:t>
      </w:r>
    </w:p>
    <w:p w:rsidR="00A57BB9" w:rsidRPr="00CB31A6" w:rsidRDefault="00A57BB9" w:rsidP="00A57BB9">
      <w:pPr>
        <w:ind w:left="720" w:right="666"/>
        <w:jc w:val="both"/>
        <w:rPr>
          <w:sz w:val="24"/>
          <w:szCs w:val="24"/>
        </w:rPr>
      </w:pPr>
      <w:r w:rsidRPr="00CB31A6">
        <w:rPr>
          <w:sz w:val="24"/>
          <w:szCs w:val="24"/>
        </w:rPr>
        <w:t>“</w:t>
      </w:r>
      <w:r w:rsidRPr="00CB31A6">
        <w:rPr>
          <w:i/>
          <w:sz w:val="24"/>
          <w:szCs w:val="24"/>
        </w:rPr>
        <w:t xml:space="preserve">We the people of the United States, in order to form a more perfect union, establish justice, insure domestic tranquility, provide for the common defense, promote the general welfare, </w:t>
      </w:r>
      <w:r w:rsidRPr="00CB31A6">
        <w:rPr>
          <w:i/>
          <w:sz w:val="24"/>
          <w:szCs w:val="24"/>
          <w:u w:val="thick"/>
        </w:rPr>
        <w:t>and secure the blessings of liberty to</w:t>
      </w:r>
      <w:r w:rsidRPr="00CB31A6">
        <w:rPr>
          <w:i/>
          <w:sz w:val="24"/>
          <w:szCs w:val="24"/>
        </w:rPr>
        <w:t xml:space="preserve"> ourselves </w:t>
      </w:r>
      <w:r w:rsidRPr="00CB31A6">
        <w:rPr>
          <w:i/>
          <w:sz w:val="24"/>
          <w:szCs w:val="24"/>
          <w:u w:val="thick"/>
        </w:rPr>
        <w:t>and our posterity</w:t>
      </w:r>
      <w:r w:rsidRPr="00CB31A6">
        <w:rPr>
          <w:i/>
          <w:sz w:val="24"/>
          <w:szCs w:val="24"/>
        </w:rPr>
        <w:t>, do ordain and establish this Constitution for the United States of America</w:t>
      </w:r>
      <w:r w:rsidRPr="00CB31A6">
        <w:rPr>
          <w:sz w:val="24"/>
          <w:szCs w:val="24"/>
        </w:rPr>
        <w:t>.”</w:t>
      </w:r>
    </w:p>
    <w:p w:rsidR="007E33EB" w:rsidRPr="00CB31A6" w:rsidRDefault="000F6956" w:rsidP="00B64E4B">
      <w:pPr>
        <w:jc w:val="both"/>
        <w:rPr>
          <w:sz w:val="24"/>
          <w:szCs w:val="24"/>
        </w:rPr>
      </w:pPr>
      <w:r w:rsidRPr="00CB31A6">
        <w:rPr>
          <w:sz w:val="24"/>
          <w:szCs w:val="24"/>
        </w:rPr>
        <w:t xml:space="preserve">Government is to secure the right to life especially </w:t>
      </w:r>
      <w:r w:rsidR="00372B9C" w:rsidRPr="00CB31A6">
        <w:rPr>
          <w:sz w:val="24"/>
          <w:szCs w:val="24"/>
        </w:rPr>
        <w:t>when it comes to</w:t>
      </w:r>
      <w:r w:rsidRPr="00CB31A6">
        <w:rPr>
          <w:sz w:val="24"/>
          <w:szCs w:val="24"/>
        </w:rPr>
        <w:t xml:space="preserve"> God’s most precious gift to us</w:t>
      </w:r>
      <w:r w:rsidR="00BB5567" w:rsidRPr="00CB31A6">
        <w:rPr>
          <w:sz w:val="24"/>
          <w:szCs w:val="24"/>
        </w:rPr>
        <w:t>,</w:t>
      </w:r>
      <w:r w:rsidRPr="00CB31A6">
        <w:rPr>
          <w:sz w:val="24"/>
          <w:szCs w:val="24"/>
        </w:rPr>
        <w:t xml:space="preserve"> “children” that He called the “</w:t>
      </w:r>
      <w:r w:rsidRPr="00CB31A6">
        <w:rPr>
          <w:i/>
          <w:sz w:val="24"/>
          <w:szCs w:val="24"/>
        </w:rPr>
        <w:t>fruit of the womb</w:t>
      </w:r>
      <w:r w:rsidR="00BB5567" w:rsidRPr="00CB31A6">
        <w:rPr>
          <w:i/>
          <w:sz w:val="24"/>
          <w:szCs w:val="24"/>
        </w:rPr>
        <w:t>.</w:t>
      </w:r>
      <w:r w:rsidRPr="00CB31A6">
        <w:rPr>
          <w:sz w:val="24"/>
          <w:szCs w:val="24"/>
        </w:rPr>
        <w:t>” There is absolutely no language in the American debate for Liberty to support anything less than “</w:t>
      </w:r>
      <w:r w:rsidRPr="00CB31A6">
        <w:rPr>
          <w:i/>
          <w:sz w:val="24"/>
          <w:szCs w:val="24"/>
        </w:rPr>
        <w:t>children are a blessing</w:t>
      </w:r>
      <w:r w:rsidRPr="00CB31A6">
        <w:rPr>
          <w:sz w:val="24"/>
          <w:szCs w:val="24"/>
        </w:rPr>
        <w:t xml:space="preserve">” and when we murder our children </w:t>
      </w:r>
      <w:r w:rsidR="00D0373D" w:rsidRPr="00CB31A6">
        <w:rPr>
          <w:sz w:val="24"/>
          <w:szCs w:val="24"/>
        </w:rPr>
        <w:t xml:space="preserve">we </w:t>
      </w:r>
      <w:r w:rsidRPr="00CB31A6">
        <w:rPr>
          <w:sz w:val="24"/>
          <w:szCs w:val="24"/>
        </w:rPr>
        <w:t>deny His blessing</w:t>
      </w:r>
      <w:r w:rsidR="00D0373D" w:rsidRPr="00CB31A6">
        <w:rPr>
          <w:sz w:val="24"/>
          <w:szCs w:val="24"/>
        </w:rPr>
        <w:t>,</w:t>
      </w:r>
      <w:r w:rsidRPr="00CB31A6">
        <w:rPr>
          <w:sz w:val="24"/>
          <w:szCs w:val="24"/>
        </w:rPr>
        <w:t xml:space="preserve"> and place ourselves under his wrath. There are no greater issues </w:t>
      </w:r>
      <w:r w:rsidR="00372B9C" w:rsidRPr="00CB31A6">
        <w:rPr>
          <w:sz w:val="24"/>
          <w:szCs w:val="24"/>
        </w:rPr>
        <w:t xml:space="preserve">that have caused the woes of America </w:t>
      </w:r>
      <w:r w:rsidRPr="00CB31A6">
        <w:rPr>
          <w:sz w:val="24"/>
          <w:szCs w:val="24"/>
        </w:rPr>
        <w:t xml:space="preserve">than slavery and abortion </w:t>
      </w:r>
      <w:r w:rsidR="00372B9C" w:rsidRPr="00CB31A6">
        <w:rPr>
          <w:sz w:val="24"/>
          <w:szCs w:val="24"/>
        </w:rPr>
        <w:t>and thereby</w:t>
      </w:r>
      <w:r w:rsidRPr="00CB31A6">
        <w:rPr>
          <w:sz w:val="24"/>
          <w:szCs w:val="24"/>
        </w:rPr>
        <w:t xml:space="preserve"> cursed our Nation to suffer his wrath under the </w:t>
      </w:r>
      <w:r w:rsidR="00AD7DA3" w:rsidRPr="00CB31A6">
        <w:rPr>
          <w:sz w:val="24"/>
          <w:szCs w:val="24"/>
        </w:rPr>
        <w:t>destroying wind</w:t>
      </w:r>
      <w:r w:rsidRPr="00CB31A6">
        <w:rPr>
          <w:sz w:val="24"/>
          <w:szCs w:val="24"/>
        </w:rPr>
        <w:t xml:space="preserve"> of </w:t>
      </w:r>
      <w:r w:rsidR="00D0373D" w:rsidRPr="00CB31A6">
        <w:rPr>
          <w:sz w:val="24"/>
          <w:szCs w:val="24"/>
        </w:rPr>
        <w:t xml:space="preserve">the </w:t>
      </w:r>
      <w:r w:rsidRPr="00CB31A6">
        <w:rPr>
          <w:sz w:val="24"/>
          <w:szCs w:val="24"/>
        </w:rPr>
        <w:t xml:space="preserve">deep-state tyrants that have seized control of our </w:t>
      </w:r>
      <w:r w:rsidR="00C4783F" w:rsidRPr="00CB31A6">
        <w:rPr>
          <w:sz w:val="24"/>
          <w:szCs w:val="24"/>
        </w:rPr>
        <w:t xml:space="preserve">national </w:t>
      </w:r>
      <w:r w:rsidRPr="00CB31A6">
        <w:rPr>
          <w:sz w:val="24"/>
          <w:szCs w:val="24"/>
        </w:rPr>
        <w:t xml:space="preserve">destiny. </w:t>
      </w:r>
      <w:r w:rsidR="00372B9C" w:rsidRPr="00CB31A6">
        <w:rPr>
          <w:sz w:val="24"/>
          <w:szCs w:val="24"/>
        </w:rPr>
        <w:t>It’s time to repent and correct the record as we did for slavery for “God’s judgment cannot sleep forever</w:t>
      </w:r>
      <w:r w:rsidR="00BB5567" w:rsidRPr="00CB31A6">
        <w:rPr>
          <w:sz w:val="24"/>
          <w:szCs w:val="24"/>
        </w:rPr>
        <w:t>.</w:t>
      </w:r>
      <w:r w:rsidR="00372B9C" w:rsidRPr="00CB31A6">
        <w:rPr>
          <w:sz w:val="24"/>
          <w:szCs w:val="24"/>
        </w:rPr>
        <w:t>”</w:t>
      </w:r>
    </w:p>
    <w:p w:rsidR="00AD7DA3" w:rsidRPr="00CB31A6" w:rsidRDefault="00AD7DA3" w:rsidP="00AD7DA3">
      <w:pPr>
        <w:ind w:left="720" w:right="576"/>
        <w:jc w:val="both"/>
        <w:rPr>
          <w:sz w:val="24"/>
          <w:szCs w:val="24"/>
        </w:rPr>
      </w:pPr>
      <w:r w:rsidRPr="00CB31A6">
        <w:rPr>
          <w:sz w:val="24"/>
          <w:szCs w:val="24"/>
        </w:rPr>
        <w:lastRenderedPageBreak/>
        <w:t>Amos 6:11-14 “</w:t>
      </w:r>
      <w:r w:rsidRPr="00CB31A6">
        <w:rPr>
          <w:i/>
          <w:sz w:val="24"/>
          <w:szCs w:val="24"/>
        </w:rPr>
        <w:t xml:space="preserve">For, behold, the LORD </w:t>
      </w:r>
      <w:proofErr w:type="spellStart"/>
      <w:r w:rsidRPr="00CB31A6">
        <w:rPr>
          <w:i/>
          <w:sz w:val="24"/>
          <w:szCs w:val="24"/>
        </w:rPr>
        <w:t>commandeth</w:t>
      </w:r>
      <w:proofErr w:type="spellEnd"/>
      <w:r w:rsidRPr="00CB31A6">
        <w:rPr>
          <w:i/>
          <w:sz w:val="24"/>
          <w:szCs w:val="24"/>
        </w:rPr>
        <w:t xml:space="preserve">, and he will smite the great house with breaches, and the little house with clefts. Shall horses run upon the rock? </w:t>
      </w:r>
      <w:proofErr w:type="gramStart"/>
      <w:r w:rsidRPr="00CB31A6">
        <w:rPr>
          <w:i/>
          <w:sz w:val="24"/>
          <w:szCs w:val="24"/>
        </w:rPr>
        <w:t>will</w:t>
      </w:r>
      <w:proofErr w:type="gramEnd"/>
      <w:r w:rsidRPr="00CB31A6">
        <w:rPr>
          <w:i/>
          <w:sz w:val="24"/>
          <w:szCs w:val="24"/>
        </w:rPr>
        <w:t xml:space="preserve"> one plow there with oxen? </w:t>
      </w:r>
      <w:proofErr w:type="gramStart"/>
      <w:r w:rsidRPr="00CB31A6">
        <w:rPr>
          <w:i/>
          <w:sz w:val="24"/>
          <w:szCs w:val="24"/>
        </w:rPr>
        <w:t>for</w:t>
      </w:r>
      <w:proofErr w:type="gramEnd"/>
      <w:r w:rsidRPr="00CB31A6">
        <w:rPr>
          <w:i/>
          <w:sz w:val="24"/>
          <w:szCs w:val="24"/>
        </w:rPr>
        <w:t xml:space="preserve"> </w:t>
      </w:r>
      <w:r w:rsidRPr="00CB31A6">
        <w:rPr>
          <w:i/>
          <w:sz w:val="24"/>
          <w:szCs w:val="24"/>
          <w:u w:val="single"/>
        </w:rPr>
        <w:t xml:space="preserve">ye have turned judgment into gall, </w:t>
      </w:r>
      <w:r w:rsidRPr="00CB31A6">
        <w:rPr>
          <w:sz w:val="24"/>
          <w:szCs w:val="24"/>
          <w:u w:val="single"/>
        </w:rPr>
        <w:t>[venom]</w:t>
      </w:r>
      <w:r w:rsidRPr="00CB31A6">
        <w:rPr>
          <w:i/>
          <w:sz w:val="24"/>
          <w:szCs w:val="24"/>
          <w:u w:val="single"/>
        </w:rPr>
        <w:t xml:space="preserve"> and the fruit of righteousness into hemlock</w:t>
      </w:r>
      <w:r w:rsidRPr="00CB31A6">
        <w:rPr>
          <w:i/>
          <w:sz w:val="24"/>
          <w:szCs w:val="24"/>
        </w:rPr>
        <w:t xml:space="preserve"> </w:t>
      </w:r>
      <w:r w:rsidRPr="00CB31A6">
        <w:rPr>
          <w:sz w:val="24"/>
          <w:szCs w:val="24"/>
        </w:rPr>
        <w:t>[poison]:</w:t>
      </w:r>
      <w:r w:rsidRPr="00CB31A6">
        <w:rPr>
          <w:i/>
          <w:sz w:val="24"/>
          <w:szCs w:val="24"/>
        </w:rPr>
        <w:t xml:space="preserve"> Ye which rejoice in a thing of </w:t>
      </w:r>
      <w:proofErr w:type="spellStart"/>
      <w:r w:rsidRPr="00CB31A6">
        <w:rPr>
          <w:i/>
          <w:sz w:val="24"/>
          <w:szCs w:val="24"/>
        </w:rPr>
        <w:t>nought</w:t>
      </w:r>
      <w:proofErr w:type="spellEnd"/>
      <w:r w:rsidRPr="00CB31A6">
        <w:rPr>
          <w:i/>
          <w:sz w:val="24"/>
          <w:szCs w:val="24"/>
        </w:rPr>
        <w:t xml:space="preserve">, which say, Have we not taken to us horns </w:t>
      </w:r>
      <w:r w:rsidRPr="00CB31A6">
        <w:rPr>
          <w:sz w:val="24"/>
          <w:szCs w:val="24"/>
        </w:rPr>
        <w:t>[power]</w:t>
      </w:r>
      <w:r w:rsidRPr="00CB31A6">
        <w:rPr>
          <w:i/>
          <w:sz w:val="24"/>
          <w:szCs w:val="24"/>
        </w:rPr>
        <w:t xml:space="preserve"> by our own strength? But, behold, I will raise up against you a nation, O house of Israel, saith the LORD the God of hosts; and they shall afflict you from the entering in of </w:t>
      </w:r>
      <w:proofErr w:type="spellStart"/>
      <w:r w:rsidRPr="00CB31A6">
        <w:rPr>
          <w:i/>
          <w:sz w:val="24"/>
          <w:szCs w:val="24"/>
        </w:rPr>
        <w:t>Hemath</w:t>
      </w:r>
      <w:proofErr w:type="spellEnd"/>
      <w:r w:rsidRPr="00CB31A6">
        <w:rPr>
          <w:i/>
          <w:sz w:val="24"/>
          <w:szCs w:val="24"/>
        </w:rPr>
        <w:t xml:space="preserve"> unto the river of the wilderness</w:t>
      </w:r>
      <w:r w:rsidRPr="00CB31A6">
        <w:rPr>
          <w:sz w:val="24"/>
          <w:szCs w:val="24"/>
        </w:rPr>
        <w:t>.”</w:t>
      </w:r>
    </w:p>
    <w:p w:rsidR="00A9594E" w:rsidRPr="00CB31A6" w:rsidRDefault="00A9594E" w:rsidP="00A9594E">
      <w:pPr>
        <w:ind w:right="576"/>
        <w:jc w:val="both"/>
        <w:rPr>
          <w:sz w:val="24"/>
          <w:szCs w:val="24"/>
        </w:rPr>
      </w:pPr>
      <w:r w:rsidRPr="00CB31A6">
        <w:rPr>
          <w:sz w:val="24"/>
          <w:szCs w:val="24"/>
        </w:rPr>
        <w:t>All because we have forgotten our roots:</w:t>
      </w:r>
    </w:p>
    <w:p w:rsidR="00A9594E" w:rsidRPr="00CB31A6" w:rsidRDefault="00A9594E" w:rsidP="00A9594E">
      <w:pPr>
        <w:ind w:left="720" w:right="576"/>
        <w:jc w:val="both"/>
        <w:rPr>
          <w:sz w:val="24"/>
          <w:szCs w:val="24"/>
        </w:rPr>
      </w:pPr>
      <w:r w:rsidRPr="00CB31A6">
        <w:rPr>
          <w:sz w:val="24"/>
          <w:szCs w:val="24"/>
        </w:rPr>
        <w:t>Hosea 4:6 “</w:t>
      </w:r>
      <w:r w:rsidRPr="00CB31A6">
        <w:rPr>
          <w:i/>
          <w:sz w:val="24"/>
          <w:szCs w:val="24"/>
        </w:rPr>
        <w:t>My people are destroyed for lack of knowledge: because thou hast rejected knowledge, I will also reject thee, that thou shalt be no priest to me: seeing thou hast forgotten the law of thy God, I will also forget thy children</w:t>
      </w:r>
      <w:r w:rsidRPr="00CB31A6">
        <w:rPr>
          <w:sz w:val="24"/>
          <w:szCs w:val="24"/>
        </w:rPr>
        <w:t xml:space="preserve">. ... Hosea 6:1 </w:t>
      </w:r>
      <w:r w:rsidRPr="00CB31A6">
        <w:rPr>
          <w:i/>
          <w:sz w:val="24"/>
          <w:szCs w:val="24"/>
        </w:rPr>
        <w:t>Come, and let us return unto the LORD: for he hath torn, and he will heal us; he hath smitten, and he will bind us up</w:t>
      </w:r>
      <w:r w:rsidRPr="00CB31A6">
        <w:rPr>
          <w:sz w:val="24"/>
          <w:szCs w:val="24"/>
        </w:rPr>
        <w:t>.” - Natures God</w:t>
      </w:r>
    </w:p>
    <w:p w:rsidR="00AD7DA3" w:rsidRPr="00CB31A6" w:rsidRDefault="00E44A80" w:rsidP="00B64E4B">
      <w:pPr>
        <w:jc w:val="both"/>
        <w:rPr>
          <w:sz w:val="24"/>
          <w:szCs w:val="24"/>
        </w:rPr>
      </w:pPr>
      <w:r w:rsidRPr="00CB31A6">
        <w:rPr>
          <w:sz w:val="24"/>
          <w:szCs w:val="24"/>
        </w:rPr>
        <w:t>Or, we can return to our roots as one nation under God with Liberty and Justice for all.</w:t>
      </w:r>
    </w:p>
    <w:p w:rsidR="00E44A80" w:rsidRPr="00CB31A6" w:rsidRDefault="00E44A80" w:rsidP="00E44A80">
      <w:pPr>
        <w:ind w:left="720" w:right="576"/>
        <w:jc w:val="both"/>
        <w:rPr>
          <w:sz w:val="24"/>
          <w:szCs w:val="24"/>
        </w:rPr>
      </w:pPr>
      <w:r w:rsidRPr="00CB31A6">
        <w:rPr>
          <w:sz w:val="24"/>
          <w:szCs w:val="24"/>
        </w:rPr>
        <w:t xml:space="preserve">2 </w:t>
      </w:r>
      <w:proofErr w:type="spellStart"/>
      <w:r w:rsidRPr="00CB31A6">
        <w:rPr>
          <w:sz w:val="24"/>
          <w:szCs w:val="24"/>
        </w:rPr>
        <w:t>Chr</w:t>
      </w:r>
      <w:proofErr w:type="spellEnd"/>
      <w:r w:rsidRPr="00CB31A6">
        <w:rPr>
          <w:sz w:val="24"/>
          <w:szCs w:val="24"/>
        </w:rPr>
        <w:t xml:space="preserve"> 7:14 “</w:t>
      </w:r>
      <w:r w:rsidRPr="00CB31A6">
        <w:rPr>
          <w:i/>
          <w:sz w:val="24"/>
          <w:szCs w:val="24"/>
        </w:rPr>
        <w:t>If my people, which are called by my name, shall humble themselves, and pray, and seek my face, and turn from their wicked ways; then will I hear from heaven, and will forgive their sin, and will heal their land</w:t>
      </w:r>
      <w:r w:rsidRPr="00CB31A6">
        <w:rPr>
          <w:sz w:val="24"/>
          <w:szCs w:val="24"/>
        </w:rPr>
        <w:t>.”</w:t>
      </w:r>
    </w:p>
    <w:p w:rsidR="00EF4557" w:rsidRPr="00CB31A6" w:rsidRDefault="00EF4557" w:rsidP="00EF4557">
      <w:pPr>
        <w:spacing w:after="0"/>
        <w:jc w:val="both"/>
        <w:rPr>
          <w:rFonts w:ascii="Times New Roman" w:eastAsia="Times New Roman" w:hAnsi="Times New Roman" w:cs="Times New Roman"/>
          <w:sz w:val="24"/>
          <w:szCs w:val="24"/>
        </w:rPr>
      </w:pPr>
      <w:r w:rsidRPr="00CB31A6">
        <w:rPr>
          <w:rFonts w:ascii="Times New Roman" w:eastAsia="Times New Roman" w:hAnsi="Times New Roman" w:cs="Times New Roman"/>
          <w:b/>
          <w:bCs/>
          <w:smallCaps/>
          <w:sz w:val="24"/>
          <w:szCs w:val="24"/>
        </w:rPr>
        <w:t>History of Planned Parenthood And Genocide</w:t>
      </w:r>
      <w:r w:rsidRPr="00CB31A6">
        <w:rPr>
          <w:rFonts w:ascii="Times New Roman" w:eastAsia="Times New Roman" w:hAnsi="Times New Roman" w:cs="Times New Roman"/>
          <w:b/>
          <w:bCs/>
          <w:sz w:val="24"/>
          <w:szCs w:val="24"/>
        </w:rPr>
        <w:t xml:space="preserve"> </w:t>
      </w:r>
    </w:p>
    <w:p w:rsidR="00EF4557" w:rsidRPr="00CB31A6" w:rsidRDefault="00BB5567" w:rsidP="00EF4557">
      <w:pPr>
        <w:spacing w:before="100" w:beforeAutospacing="1" w:after="100" w:afterAutospacing="1"/>
        <w:ind w:left="720" w:right="576"/>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w:t>
      </w:r>
      <w:r w:rsidR="00EF4557" w:rsidRPr="00CB31A6">
        <w:rPr>
          <w:rFonts w:ascii="Times New Roman" w:eastAsia="Times New Roman" w:hAnsi="Times New Roman" w:cs="Times New Roman"/>
          <w:i/>
          <w:sz w:val="24"/>
          <w:szCs w:val="24"/>
        </w:rPr>
        <w:t>The demand that defective people be prevented from propagating equally defective offspring…represents the most humane act of mankind</w:t>
      </w:r>
      <w:r w:rsidR="00EF455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w:t>
      </w:r>
      <w:r w:rsidR="00EF4557" w:rsidRPr="00CB31A6">
        <w:rPr>
          <w:rFonts w:ascii="Times New Roman" w:eastAsia="Times New Roman" w:hAnsi="Times New Roman" w:cs="Times New Roman"/>
          <w:sz w:val="24"/>
          <w:szCs w:val="24"/>
        </w:rPr>
        <w:t xml:space="preserve"> Adolf Hitler, Mein</w:t>
      </w:r>
      <w:r w:rsidR="00EF4557" w:rsidRPr="00CB31A6">
        <w:rPr>
          <w:rFonts w:ascii="Times New Roman" w:eastAsia="Times New Roman" w:hAnsi="Times New Roman" w:cs="Times New Roman"/>
          <w:i/>
          <w:iCs/>
          <w:sz w:val="24"/>
          <w:szCs w:val="24"/>
        </w:rPr>
        <w:t xml:space="preserve"> </w:t>
      </w:r>
      <w:proofErr w:type="spellStart"/>
      <w:r w:rsidR="00EF4557" w:rsidRPr="00CB31A6">
        <w:rPr>
          <w:rFonts w:ascii="Times New Roman" w:eastAsia="Times New Roman" w:hAnsi="Times New Roman" w:cs="Times New Roman"/>
          <w:i/>
          <w:iCs/>
          <w:sz w:val="24"/>
          <w:szCs w:val="24"/>
        </w:rPr>
        <w:t>Kampf</w:t>
      </w:r>
      <w:proofErr w:type="spellEnd"/>
      <w:r w:rsidR="00EF4557" w:rsidRPr="00CB31A6">
        <w:rPr>
          <w:rFonts w:ascii="Times New Roman" w:eastAsia="Times New Roman" w:hAnsi="Times New Roman" w:cs="Times New Roman"/>
          <w:i/>
          <w:iCs/>
          <w:sz w:val="24"/>
          <w:szCs w:val="24"/>
        </w:rPr>
        <w:t xml:space="preserve">, </w:t>
      </w:r>
      <w:r w:rsidR="00EF4557" w:rsidRPr="00CB31A6">
        <w:rPr>
          <w:rFonts w:ascii="Times New Roman" w:eastAsia="Times New Roman" w:hAnsi="Times New Roman" w:cs="Times New Roman"/>
          <w:sz w:val="24"/>
          <w:szCs w:val="24"/>
        </w:rPr>
        <w:t>Vol. 1, Chapter 10.</w:t>
      </w:r>
    </w:p>
    <w:p w:rsidR="00EF4557" w:rsidRPr="00CB31A6" w:rsidRDefault="00BB5567" w:rsidP="00EF4557">
      <w:pPr>
        <w:spacing w:before="100" w:beforeAutospacing="1" w:after="100" w:afterAutospacing="1"/>
        <w:ind w:left="720" w:right="576"/>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w:t>
      </w:r>
      <w:r w:rsidR="00EF4557" w:rsidRPr="00CB31A6">
        <w:rPr>
          <w:rFonts w:ascii="Times New Roman" w:eastAsia="Times New Roman" w:hAnsi="Times New Roman" w:cs="Times New Roman"/>
          <w:sz w:val="24"/>
          <w:szCs w:val="24"/>
        </w:rPr>
        <w:t>...</w:t>
      </w:r>
      <w:r w:rsidR="00A9594E" w:rsidRPr="00CB31A6">
        <w:rPr>
          <w:rFonts w:ascii="Times New Roman" w:eastAsia="Times New Roman" w:hAnsi="Times New Roman" w:cs="Times New Roman"/>
          <w:sz w:val="24"/>
          <w:szCs w:val="24"/>
        </w:rPr>
        <w:t xml:space="preserve"> </w:t>
      </w:r>
      <w:r w:rsidR="00EF4557" w:rsidRPr="00CB31A6">
        <w:rPr>
          <w:rFonts w:ascii="Times New Roman" w:eastAsia="Times New Roman" w:hAnsi="Times New Roman" w:cs="Times New Roman"/>
          <w:i/>
          <w:sz w:val="24"/>
          <w:szCs w:val="24"/>
        </w:rPr>
        <w:t xml:space="preserve">we prefer the policy of immediate sterilization, of making sure that parenthood is </w:t>
      </w:r>
      <w:r w:rsidRPr="00CB31A6">
        <w:rPr>
          <w:rFonts w:ascii="Times New Roman" w:eastAsia="Times New Roman" w:hAnsi="Times New Roman" w:cs="Times New Roman"/>
          <w:i/>
          <w:sz w:val="24"/>
          <w:szCs w:val="24"/>
        </w:rPr>
        <w:t>‘</w:t>
      </w:r>
      <w:r w:rsidR="00EF4557" w:rsidRPr="00CB31A6">
        <w:rPr>
          <w:rFonts w:ascii="Times New Roman" w:eastAsia="Times New Roman" w:hAnsi="Times New Roman" w:cs="Times New Roman"/>
          <w:i/>
          <w:sz w:val="24"/>
          <w:szCs w:val="24"/>
        </w:rPr>
        <w:t>absolutely prohibited</w:t>
      </w:r>
      <w:r w:rsidRPr="00CB31A6">
        <w:rPr>
          <w:rFonts w:ascii="Times New Roman" w:eastAsia="Times New Roman" w:hAnsi="Times New Roman" w:cs="Times New Roman"/>
          <w:i/>
          <w:sz w:val="24"/>
          <w:szCs w:val="24"/>
        </w:rPr>
        <w:t>’</w:t>
      </w:r>
      <w:r w:rsidR="00EF4557" w:rsidRPr="00CB31A6">
        <w:rPr>
          <w:rFonts w:ascii="Times New Roman" w:eastAsia="Times New Roman" w:hAnsi="Times New Roman" w:cs="Times New Roman"/>
          <w:i/>
          <w:sz w:val="24"/>
          <w:szCs w:val="24"/>
        </w:rPr>
        <w:t xml:space="preserve"> to the feeble-minded</w:t>
      </w:r>
      <w:r w:rsidR="00EF455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w:t>
      </w:r>
      <w:r w:rsidR="00EF4557" w:rsidRPr="00CB31A6">
        <w:rPr>
          <w:rFonts w:ascii="Times New Roman" w:eastAsia="Times New Roman" w:hAnsi="Times New Roman" w:cs="Times New Roman"/>
          <w:sz w:val="24"/>
          <w:szCs w:val="24"/>
        </w:rPr>
        <w:t xml:space="preserve"> </w:t>
      </w:r>
      <w:proofErr w:type="gramStart"/>
      <w:r w:rsidR="00EF4557" w:rsidRPr="00CB31A6">
        <w:rPr>
          <w:rFonts w:ascii="Times New Roman" w:eastAsia="Times New Roman" w:hAnsi="Times New Roman" w:cs="Times New Roman"/>
          <w:sz w:val="24"/>
          <w:szCs w:val="24"/>
        </w:rPr>
        <w:t>Margaret Sanger, Founder of Planned Parenthood</w:t>
      </w:r>
      <w:r w:rsidR="00EF4557" w:rsidRPr="00CB31A6">
        <w:rPr>
          <w:rFonts w:ascii="Times New Roman" w:eastAsia="Times New Roman" w:hAnsi="Times New Roman" w:cs="Times New Roman"/>
          <w:i/>
          <w:iCs/>
          <w:sz w:val="24"/>
          <w:szCs w:val="24"/>
        </w:rPr>
        <w:t>, The Pivot of Civilization</w:t>
      </w:r>
      <w:r w:rsidR="00EF4557" w:rsidRPr="00CB31A6">
        <w:rPr>
          <w:rFonts w:ascii="Times New Roman" w:eastAsia="Times New Roman" w:hAnsi="Times New Roman" w:cs="Times New Roman"/>
          <w:sz w:val="24"/>
          <w:szCs w:val="24"/>
        </w:rPr>
        <w:t>, p.102.</w:t>
      </w:r>
      <w:proofErr w:type="gramEnd"/>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 xml:space="preserve">Most people today think that Planned Parenthood and Nazi Germany have little in common. Their histories show otherwise. Margaret Sanger, the founder of Planned Parenthood, subscribed to a </w:t>
      </w:r>
      <w:proofErr w:type="spellStart"/>
      <w:r w:rsidRPr="00CB31A6">
        <w:rPr>
          <w:rFonts w:ascii="Times New Roman" w:eastAsia="Times New Roman" w:hAnsi="Times New Roman" w:cs="Times New Roman"/>
          <w:sz w:val="24"/>
          <w:szCs w:val="24"/>
        </w:rPr>
        <w:t>Hitlerian</w:t>
      </w:r>
      <w:proofErr w:type="spellEnd"/>
      <w:r w:rsidRPr="00CB31A6">
        <w:rPr>
          <w:rFonts w:ascii="Times New Roman" w:eastAsia="Times New Roman" w:hAnsi="Times New Roman" w:cs="Times New Roman"/>
          <w:sz w:val="24"/>
          <w:szCs w:val="24"/>
        </w:rPr>
        <w:t xml:space="preserve"> philosophy of Eugenics - the science of improving </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racial health</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by socially engineering human reproduction. Both Hitler and the founders of Planned Parenthood advocated birth control, sterilization, and segregation in concentration camps for the </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unfit.</w:t>
      </w:r>
      <w:r w:rsidR="00BB5567" w:rsidRPr="00CB31A6">
        <w:rPr>
          <w:rFonts w:ascii="Times New Roman" w:eastAsia="Times New Roman" w:hAnsi="Times New Roman" w:cs="Times New Roman"/>
          <w:sz w:val="24"/>
          <w:szCs w:val="24"/>
        </w:rPr>
        <w:t>”</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b/>
          <w:bCs/>
          <w:smallCaps/>
          <w:sz w:val="24"/>
          <w:szCs w:val="24"/>
        </w:rPr>
        <w:t>“To Create a Race of Thoroughbreds”</w:t>
      </w:r>
      <w:r w:rsidRPr="00CB31A6">
        <w:rPr>
          <w:rFonts w:ascii="Times New Roman" w:eastAsia="Times New Roman" w:hAnsi="Times New Roman" w:cs="Times New Roman"/>
          <w:sz w:val="24"/>
          <w:szCs w:val="24"/>
        </w:rPr>
        <w:t xml:space="preserve"> is the slogan from Margaret Sanger's December 1921 issue of her publication, </w:t>
      </w:r>
      <w:r w:rsidRPr="00CB31A6">
        <w:rPr>
          <w:rFonts w:ascii="Times New Roman" w:eastAsia="Times New Roman" w:hAnsi="Times New Roman" w:cs="Times New Roman"/>
          <w:i/>
          <w:iCs/>
          <w:sz w:val="24"/>
          <w:szCs w:val="24"/>
        </w:rPr>
        <w:t>Birth Control Review</w:t>
      </w:r>
      <w:r w:rsidRPr="00CB31A6">
        <w:rPr>
          <w:rFonts w:ascii="Times New Roman" w:eastAsia="Times New Roman" w:hAnsi="Times New Roman" w:cs="Times New Roman"/>
          <w:sz w:val="24"/>
          <w:szCs w:val="24"/>
        </w:rPr>
        <w:t xml:space="preserve">. It summarizes her philosophy. Like Adolf Hitler, Sanger considered herself to be part </w:t>
      </w:r>
      <w:proofErr w:type="gramStart"/>
      <w:r w:rsidRPr="00CB31A6">
        <w:rPr>
          <w:rFonts w:ascii="Times New Roman" w:eastAsia="Times New Roman" w:hAnsi="Times New Roman" w:cs="Times New Roman"/>
          <w:sz w:val="24"/>
          <w:szCs w:val="24"/>
        </w:rPr>
        <w:t>of a</w:t>
      </w:r>
      <w:proofErr w:type="gramEnd"/>
      <w:r w:rsidRPr="00CB31A6">
        <w:rPr>
          <w:rFonts w:ascii="Times New Roman" w:eastAsia="Times New Roman" w:hAnsi="Times New Roman" w:cs="Times New Roman"/>
          <w:sz w:val="24"/>
          <w:szCs w:val="24"/>
        </w:rPr>
        <w:t xml:space="preserve"> genetically superior elite who had to protect themselves against </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hereditary taints.</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She set out to start a </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New Race</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A Race of Thoroughbreds.</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lastRenderedPageBreak/>
        <w:t>In 1921, Margaret Sanger founded the American Birth Control League, which was renamed Planned Parenthood in 1942. In 1952</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she helped found the International Planned Parenthood Federation (</w:t>
      </w:r>
      <w:proofErr w:type="spellStart"/>
      <w:r w:rsidRPr="00CB31A6">
        <w:rPr>
          <w:rFonts w:ascii="Times New Roman" w:eastAsia="Times New Roman" w:hAnsi="Times New Roman" w:cs="Times New Roman"/>
          <w:sz w:val="24"/>
          <w:szCs w:val="24"/>
        </w:rPr>
        <w:t>IPPF</w:t>
      </w:r>
      <w:proofErr w:type="spellEnd"/>
      <w:r w:rsidRPr="00CB31A6">
        <w:rPr>
          <w:rFonts w:ascii="Times New Roman" w:eastAsia="Times New Roman" w:hAnsi="Times New Roman" w:cs="Times New Roman"/>
          <w:sz w:val="24"/>
          <w:szCs w:val="24"/>
        </w:rPr>
        <w:t xml:space="preserve">), serving as its first president until 1959. Even today, Planned Parenthood proudly proclaims her as its </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visionary</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founder. Sanger's 1922 manifesto, </w:t>
      </w:r>
      <w:r w:rsidRPr="00CB31A6">
        <w:rPr>
          <w:rFonts w:ascii="Times New Roman" w:eastAsia="Times New Roman" w:hAnsi="Times New Roman" w:cs="Times New Roman"/>
          <w:i/>
          <w:iCs/>
          <w:sz w:val="24"/>
          <w:szCs w:val="24"/>
        </w:rPr>
        <w:t>The Pivot of Civilization</w:t>
      </w:r>
      <w:r w:rsidRPr="00CB31A6">
        <w:rPr>
          <w:rFonts w:ascii="Times New Roman" w:eastAsia="Times New Roman" w:hAnsi="Times New Roman" w:cs="Times New Roman"/>
          <w:sz w:val="24"/>
          <w:szCs w:val="24"/>
        </w:rPr>
        <w:t xml:space="preserve">, states the following: </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i/>
          <w:sz w:val="24"/>
          <w:szCs w:val="24"/>
        </w:rPr>
        <w:t>Birth Control which has been criticized as negative and destructive, is really the greatest and most truly eugenic method, and its adoption as part of the program of Eugenics would immediately give a concrete and realistic power to that science…as the most constructive and necessary of the means to racial health</w:t>
      </w:r>
      <w:r w:rsidRPr="00CB31A6">
        <w:rPr>
          <w:rFonts w:ascii="Times New Roman" w:eastAsia="Times New Roman" w:hAnsi="Times New Roman" w:cs="Times New Roman"/>
          <w:sz w:val="24"/>
          <w:szCs w:val="24"/>
        </w:rPr>
        <w:t>.</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Margaret Sanger, </w:t>
      </w:r>
      <w:proofErr w:type="gramStart"/>
      <w:r w:rsidRPr="00CB31A6">
        <w:rPr>
          <w:rFonts w:ascii="Times New Roman" w:eastAsia="Times New Roman" w:hAnsi="Times New Roman" w:cs="Times New Roman"/>
          <w:i/>
          <w:iCs/>
          <w:sz w:val="24"/>
          <w:szCs w:val="24"/>
        </w:rPr>
        <w:t>The</w:t>
      </w:r>
      <w:proofErr w:type="gramEnd"/>
      <w:r w:rsidRPr="00CB31A6">
        <w:rPr>
          <w:rFonts w:ascii="Times New Roman" w:eastAsia="Times New Roman" w:hAnsi="Times New Roman" w:cs="Times New Roman"/>
          <w:i/>
          <w:iCs/>
          <w:sz w:val="24"/>
          <w:szCs w:val="24"/>
        </w:rPr>
        <w:t xml:space="preserve"> Pivot of Civilization</w:t>
      </w:r>
      <w:r w:rsidRPr="00CB31A6">
        <w:rPr>
          <w:rFonts w:ascii="Times New Roman" w:eastAsia="Times New Roman" w:hAnsi="Times New Roman" w:cs="Times New Roman"/>
          <w:sz w:val="24"/>
          <w:szCs w:val="24"/>
        </w:rPr>
        <w:t xml:space="preserve">, Brentano's Press, NY, 1922, p. 189. </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 xml:space="preserve">The founders of Planned Parenthood had more ties to Hitler than just a shared vision. Their board of directors included avowed Nazi supporters like Dr. Lothrop Stoddard who authored </w:t>
      </w:r>
      <w:r w:rsidRPr="00CB31A6">
        <w:rPr>
          <w:rFonts w:ascii="Times New Roman" w:eastAsia="Times New Roman" w:hAnsi="Times New Roman" w:cs="Times New Roman"/>
          <w:i/>
          <w:iCs/>
          <w:sz w:val="24"/>
          <w:szCs w:val="24"/>
        </w:rPr>
        <w:t xml:space="preserve">The Rising Tide of Color </w:t>
      </w:r>
      <w:proofErr w:type="gramStart"/>
      <w:r w:rsidRPr="00CB31A6">
        <w:rPr>
          <w:rFonts w:ascii="Times New Roman" w:eastAsia="Times New Roman" w:hAnsi="Times New Roman" w:cs="Times New Roman"/>
          <w:i/>
          <w:iCs/>
          <w:sz w:val="24"/>
          <w:szCs w:val="24"/>
        </w:rPr>
        <w:t>Against</w:t>
      </w:r>
      <w:proofErr w:type="gramEnd"/>
      <w:r w:rsidRPr="00CB31A6">
        <w:rPr>
          <w:rFonts w:ascii="Times New Roman" w:eastAsia="Times New Roman" w:hAnsi="Times New Roman" w:cs="Times New Roman"/>
          <w:i/>
          <w:iCs/>
          <w:sz w:val="24"/>
          <w:szCs w:val="24"/>
        </w:rPr>
        <w:t xml:space="preserve"> White Supremacy</w:t>
      </w:r>
      <w:r w:rsidRPr="00CB31A6">
        <w:rPr>
          <w:rFonts w:ascii="Times New Roman" w:eastAsia="Times New Roman" w:hAnsi="Times New Roman" w:cs="Times New Roman"/>
          <w:sz w:val="24"/>
          <w:szCs w:val="24"/>
        </w:rPr>
        <w:t xml:space="preserve"> and another praising the Nazi sterilization law. They used their official publication to spread Nazi propaganda.</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 xml:space="preserve">In April of 1933, </w:t>
      </w:r>
      <w:r w:rsidRPr="00CB31A6">
        <w:rPr>
          <w:rFonts w:ascii="Times New Roman" w:eastAsia="Times New Roman" w:hAnsi="Times New Roman" w:cs="Times New Roman"/>
          <w:i/>
          <w:iCs/>
          <w:sz w:val="24"/>
          <w:szCs w:val="24"/>
        </w:rPr>
        <w:t>Birth Control Review</w:t>
      </w:r>
      <w:r w:rsidRPr="00CB31A6">
        <w:rPr>
          <w:rFonts w:ascii="Times New Roman" w:eastAsia="Times New Roman" w:hAnsi="Times New Roman" w:cs="Times New Roman"/>
          <w:sz w:val="24"/>
          <w:szCs w:val="24"/>
        </w:rPr>
        <w:t xml:space="preserve"> published an article by Dr. Ernst Rubin, who was Hitler's director of genetic sterilization and a founder of the Nazi Society for Racial Hygiene. In that article Dr. Rubin wrote: </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i/>
          <w:sz w:val="24"/>
          <w:szCs w:val="24"/>
        </w:rPr>
        <w:t>The danger to the community of the unsegregated feeble-minded woman is more evident. Most dangerous are the middle and high grades living at large who, despite the fact that their defect is not easily recognizable, should nevertheless be prevented from procreation…In my view we should act without delay</w:t>
      </w:r>
      <w:r w:rsidRPr="00CB31A6">
        <w:rPr>
          <w:rFonts w:ascii="Times New Roman" w:eastAsia="Times New Roman" w:hAnsi="Times New Roman" w:cs="Times New Roman"/>
          <w:sz w:val="24"/>
          <w:szCs w:val="24"/>
        </w:rPr>
        <w:t>.</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Prof. Dr. Ernst </w:t>
      </w:r>
      <w:proofErr w:type="spellStart"/>
      <w:r w:rsidRPr="00CB31A6">
        <w:rPr>
          <w:rFonts w:ascii="Times New Roman" w:eastAsia="Times New Roman" w:hAnsi="Times New Roman" w:cs="Times New Roman"/>
          <w:sz w:val="24"/>
          <w:szCs w:val="24"/>
        </w:rPr>
        <w:t>Rudin</w:t>
      </w:r>
      <w:proofErr w:type="spellEnd"/>
      <w:r w:rsidRPr="00CB31A6">
        <w:rPr>
          <w:rFonts w:ascii="Times New Roman" w:eastAsia="Times New Roman" w:hAnsi="Times New Roman" w:cs="Times New Roman"/>
          <w:sz w:val="24"/>
          <w:szCs w:val="24"/>
        </w:rPr>
        <w:t xml:space="preserve">, </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Eugenics Sterilization: An Urgent Need,</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w:t>
      </w:r>
      <w:r w:rsidRPr="00CB31A6">
        <w:rPr>
          <w:rFonts w:ascii="Times New Roman" w:eastAsia="Times New Roman" w:hAnsi="Times New Roman" w:cs="Times New Roman"/>
          <w:i/>
          <w:iCs/>
          <w:sz w:val="24"/>
          <w:szCs w:val="24"/>
        </w:rPr>
        <w:t>Birth Control Review</w:t>
      </w:r>
      <w:r w:rsidRPr="00CB31A6">
        <w:rPr>
          <w:rFonts w:ascii="Times New Roman" w:eastAsia="Times New Roman" w:hAnsi="Times New Roman" w:cs="Times New Roman"/>
          <w:sz w:val="24"/>
          <w:szCs w:val="24"/>
        </w:rPr>
        <w:t>, Vol. XVII, Number 4, April 1933, pp. 102-4.</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 xml:space="preserve">Both Sanger and </w:t>
      </w:r>
      <w:proofErr w:type="spellStart"/>
      <w:r w:rsidRPr="00CB31A6">
        <w:rPr>
          <w:rFonts w:ascii="Times New Roman" w:eastAsia="Times New Roman" w:hAnsi="Times New Roman" w:cs="Times New Roman"/>
          <w:sz w:val="24"/>
          <w:szCs w:val="24"/>
        </w:rPr>
        <w:t>Rudin</w:t>
      </w:r>
      <w:proofErr w:type="spellEnd"/>
      <w:r w:rsidRPr="00CB31A6">
        <w:rPr>
          <w:rFonts w:ascii="Times New Roman" w:eastAsia="Times New Roman" w:hAnsi="Times New Roman" w:cs="Times New Roman"/>
          <w:sz w:val="24"/>
          <w:szCs w:val="24"/>
        </w:rPr>
        <w:t xml:space="preserve"> believed it was imperative that the </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middle and high grades</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also be "prevented from procreation." Compare </w:t>
      </w:r>
      <w:proofErr w:type="spellStart"/>
      <w:r w:rsidRPr="00CB31A6">
        <w:rPr>
          <w:rFonts w:ascii="Times New Roman" w:eastAsia="Times New Roman" w:hAnsi="Times New Roman" w:cs="Times New Roman"/>
          <w:sz w:val="24"/>
          <w:szCs w:val="24"/>
        </w:rPr>
        <w:t>Rudin's</w:t>
      </w:r>
      <w:proofErr w:type="spellEnd"/>
      <w:r w:rsidRPr="00CB31A6">
        <w:rPr>
          <w:rFonts w:ascii="Times New Roman" w:eastAsia="Times New Roman" w:hAnsi="Times New Roman" w:cs="Times New Roman"/>
          <w:sz w:val="24"/>
          <w:szCs w:val="24"/>
        </w:rPr>
        <w:t xml:space="preserve"> quote to this one from Sanger: </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w:t>
      </w:r>
      <w:r w:rsidRPr="00CB31A6">
        <w:rPr>
          <w:rFonts w:ascii="Times New Roman" w:eastAsia="Times New Roman" w:hAnsi="Times New Roman" w:cs="Times New Roman"/>
          <w:i/>
          <w:sz w:val="24"/>
          <w:szCs w:val="24"/>
        </w:rPr>
        <w:t xml:space="preserve">there is sufficient evidence to lead us to believe that the so-called </w:t>
      </w:r>
      <w:r w:rsidR="00BB5567" w:rsidRPr="00CB31A6">
        <w:rPr>
          <w:rFonts w:ascii="Times New Roman" w:eastAsia="Times New Roman" w:hAnsi="Times New Roman" w:cs="Times New Roman"/>
          <w:i/>
          <w:sz w:val="24"/>
          <w:szCs w:val="24"/>
        </w:rPr>
        <w:t>‘</w:t>
      </w:r>
      <w:r w:rsidRPr="00CB31A6">
        <w:rPr>
          <w:rFonts w:ascii="Times New Roman" w:eastAsia="Times New Roman" w:hAnsi="Times New Roman" w:cs="Times New Roman"/>
          <w:i/>
          <w:sz w:val="24"/>
          <w:szCs w:val="24"/>
        </w:rPr>
        <w:t>borderline cases</w:t>
      </w:r>
      <w:r w:rsidR="00BB5567" w:rsidRPr="00CB31A6">
        <w:rPr>
          <w:rFonts w:ascii="Times New Roman" w:eastAsia="Times New Roman" w:hAnsi="Times New Roman" w:cs="Times New Roman"/>
          <w:i/>
          <w:sz w:val="24"/>
          <w:szCs w:val="24"/>
        </w:rPr>
        <w:t>’</w:t>
      </w:r>
      <w:r w:rsidRPr="00CB31A6">
        <w:rPr>
          <w:rFonts w:ascii="Times New Roman" w:eastAsia="Times New Roman" w:hAnsi="Times New Roman" w:cs="Times New Roman"/>
          <w:i/>
          <w:sz w:val="24"/>
          <w:szCs w:val="24"/>
        </w:rPr>
        <w:t xml:space="preserve"> are a greater menace than the out-and-out </w:t>
      </w:r>
      <w:r w:rsidR="00BB5567" w:rsidRPr="00CB31A6">
        <w:rPr>
          <w:rFonts w:ascii="Times New Roman" w:eastAsia="Times New Roman" w:hAnsi="Times New Roman" w:cs="Times New Roman"/>
          <w:i/>
          <w:sz w:val="24"/>
          <w:szCs w:val="24"/>
        </w:rPr>
        <w:t>‘</w:t>
      </w:r>
      <w:r w:rsidRPr="00CB31A6">
        <w:rPr>
          <w:rFonts w:ascii="Times New Roman" w:eastAsia="Times New Roman" w:hAnsi="Times New Roman" w:cs="Times New Roman"/>
          <w:i/>
          <w:sz w:val="24"/>
          <w:szCs w:val="24"/>
        </w:rPr>
        <w:t>defective delinquents</w:t>
      </w:r>
      <w:r w:rsidR="00BB5567" w:rsidRPr="00CB31A6">
        <w:rPr>
          <w:rFonts w:ascii="Times New Roman" w:eastAsia="Times New Roman" w:hAnsi="Times New Roman" w:cs="Times New Roman"/>
          <w:i/>
          <w:sz w:val="24"/>
          <w:szCs w:val="24"/>
        </w:rPr>
        <w:t>’</w:t>
      </w:r>
      <w:r w:rsidRPr="00CB31A6">
        <w:rPr>
          <w:rFonts w:ascii="Times New Roman" w:eastAsia="Times New Roman" w:hAnsi="Times New Roman" w:cs="Times New Roman"/>
          <w:i/>
          <w:sz w:val="24"/>
          <w:szCs w:val="24"/>
        </w:rPr>
        <w:t xml:space="preserve"> who can be supervised, controlled and prevented from procreating their kind</w:t>
      </w:r>
      <w:r w:rsidRPr="00CB31A6">
        <w:rPr>
          <w:rFonts w:ascii="Times New Roman" w:eastAsia="Times New Roman" w:hAnsi="Times New Roman" w:cs="Times New Roman"/>
          <w:sz w:val="24"/>
          <w:szCs w:val="24"/>
        </w:rPr>
        <w:t>.</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Margaret Sanger, </w:t>
      </w:r>
      <w:proofErr w:type="gramStart"/>
      <w:r w:rsidRPr="00CB31A6">
        <w:rPr>
          <w:rFonts w:ascii="Times New Roman" w:eastAsia="Times New Roman" w:hAnsi="Times New Roman" w:cs="Times New Roman"/>
          <w:i/>
          <w:iCs/>
          <w:sz w:val="24"/>
          <w:szCs w:val="24"/>
        </w:rPr>
        <w:t>The</w:t>
      </w:r>
      <w:proofErr w:type="gramEnd"/>
      <w:r w:rsidRPr="00CB31A6">
        <w:rPr>
          <w:rFonts w:ascii="Times New Roman" w:eastAsia="Times New Roman" w:hAnsi="Times New Roman" w:cs="Times New Roman"/>
          <w:i/>
          <w:iCs/>
          <w:sz w:val="24"/>
          <w:szCs w:val="24"/>
        </w:rPr>
        <w:t xml:space="preserve"> Pivot of Civilization</w:t>
      </w:r>
      <w:r w:rsidRPr="00CB31A6">
        <w:rPr>
          <w:rFonts w:ascii="Times New Roman" w:eastAsia="Times New Roman" w:hAnsi="Times New Roman" w:cs="Times New Roman"/>
          <w:sz w:val="24"/>
          <w:szCs w:val="24"/>
        </w:rPr>
        <w:t>, Brentano's Press, NY, 1922, p. 91.</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 xml:space="preserve">The founders of Planned Parenthood printed Dr. </w:t>
      </w:r>
      <w:proofErr w:type="spellStart"/>
      <w:r w:rsidRPr="00CB31A6">
        <w:rPr>
          <w:rFonts w:ascii="Times New Roman" w:eastAsia="Times New Roman" w:hAnsi="Times New Roman" w:cs="Times New Roman"/>
          <w:sz w:val="24"/>
          <w:szCs w:val="24"/>
        </w:rPr>
        <w:t>Rudin's</w:t>
      </w:r>
      <w:proofErr w:type="spellEnd"/>
      <w:r w:rsidRPr="00CB31A6">
        <w:rPr>
          <w:rFonts w:ascii="Times New Roman" w:eastAsia="Times New Roman" w:hAnsi="Times New Roman" w:cs="Times New Roman"/>
          <w:sz w:val="24"/>
          <w:szCs w:val="24"/>
        </w:rPr>
        <w:t xml:space="preserve"> article in the same year that he worked with SS chief Heinrich Himmler to draw up Germany's 1933 sterilization law, which called for the sterilization of all Jews and </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colored</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German children. The Nazi sterilization law bears a shocking resemblance to Margaret Sanger's own </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Plan for Peace.</w:t>
      </w:r>
      <w:r w:rsidR="00BB5567"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printed in the April 1932 issue of her </w:t>
      </w:r>
      <w:r w:rsidRPr="00CB31A6">
        <w:rPr>
          <w:rFonts w:ascii="Times New Roman" w:eastAsia="Times New Roman" w:hAnsi="Times New Roman" w:cs="Times New Roman"/>
          <w:i/>
          <w:iCs/>
          <w:sz w:val="24"/>
          <w:szCs w:val="24"/>
        </w:rPr>
        <w:t>Birth Control Review</w:t>
      </w:r>
      <w:r w:rsidRPr="00CB31A6">
        <w:rPr>
          <w:rFonts w:ascii="Times New Roman" w:eastAsia="Times New Roman" w:hAnsi="Times New Roman" w:cs="Times New Roman"/>
          <w:sz w:val="24"/>
          <w:szCs w:val="24"/>
        </w:rPr>
        <w:t>.</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Sanger</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s plan called for the formation of American concentration camps to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corral</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that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enormous part of our population</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with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hereditary taints:</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To apply a stern and rigid policy of sterilization and segregation to that grade of population whose progeny is already tainted…to apportion farm lands and homesteads for these segregated persons where they would be taught to work under competent instructors for the period of their entire lives…</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Margaret Sanger,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Plan for Peace,</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w:t>
      </w:r>
      <w:r w:rsidRPr="00CB31A6">
        <w:rPr>
          <w:rFonts w:ascii="Times New Roman" w:eastAsia="Times New Roman" w:hAnsi="Times New Roman" w:cs="Times New Roman"/>
          <w:i/>
          <w:iCs/>
          <w:sz w:val="24"/>
          <w:szCs w:val="24"/>
        </w:rPr>
        <w:t>Birth Control Review</w:t>
      </w:r>
      <w:r w:rsidRPr="00CB31A6">
        <w:rPr>
          <w:rFonts w:ascii="Times New Roman" w:eastAsia="Times New Roman" w:hAnsi="Times New Roman" w:cs="Times New Roman"/>
          <w:sz w:val="24"/>
          <w:szCs w:val="24"/>
        </w:rPr>
        <w:t>, Vol. XVI, Number 4, April 1932, pp. 107-8.</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lastRenderedPageBreak/>
        <w:t xml:space="preserve">What percentage of the population would Sanger wish to segregate? After citing army statistics she noted: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…nearly half - 47.3 per cent - of the population had the mentality of twelve-year-old children or less - in other words that they are morons.</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Margaret Sanger</w:t>
      </w:r>
      <w:r w:rsidRPr="00CB31A6">
        <w:rPr>
          <w:rFonts w:ascii="Times New Roman" w:eastAsia="Times New Roman" w:hAnsi="Times New Roman" w:cs="Times New Roman"/>
          <w:i/>
          <w:iCs/>
          <w:sz w:val="24"/>
          <w:szCs w:val="24"/>
        </w:rPr>
        <w:t xml:space="preserve">, </w:t>
      </w:r>
      <w:proofErr w:type="gramStart"/>
      <w:r w:rsidRPr="00CB31A6">
        <w:rPr>
          <w:rFonts w:ascii="Times New Roman" w:eastAsia="Times New Roman" w:hAnsi="Times New Roman" w:cs="Times New Roman"/>
          <w:i/>
          <w:iCs/>
          <w:sz w:val="24"/>
          <w:szCs w:val="24"/>
        </w:rPr>
        <w:t>The</w:t>
      </w:r>
      <w:proofErr w:type="gramEnd"/>
      <w:r w:rsidRPr="00CB31A6">
        <w:rPr>
          <w:rFonts w:ascii="Times New Roman" w:eastAsia="Times New Roman" w:hAnsi="Times New Roman" w:cs="Times New Roman"/>
          <w:i/>
          <w:iCs/>
          <w:sz w:val="24"/>
          <w:szCs w:val="24"/>
        </w:rPr>
        <w:t xml:space="preserve"> Pivot of Civilization</w:t>
      </w:r>
      <w:r w:rsidRPr="00CB31A6">
        <w:rPr>
          <w:rFonts w:ascii="Times New Roman" w:eastAsia="Times New Roman" w:hAnsi="Times New Roman" w:cs="Times New Roman"/>
          <w:sz w:val="24"/>
          <w:szCs w:val="24"/>
        </w:rPr>
        <w:t>, Brentano's Press, NY, 1922, p. 263.</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 xml:space="preserve">She went on to say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w:t>
      </w:r>
      <w:r w:rsidRPr="00CB31A6">
        <w:rPr>
          <w:rFonts w:ascii="Times New Roman" w:eastAsia="Times New Roman" w:hAnsi="Times New Roman" w:cs="Times New Roman"/>
          <w:i/>
          <w:sz w:val="24"/>
          <w:szCs w:val="24"/>
        </w:rPr>
        <w:t>only 13,500,000 [or 13.5% of the 100 million U.S. population of the time] will ever show superior intelligence</w:t>
      </w:r>
      <w:r w:rsidRPr="00CB31A6">
        <w:rPr>
          <w:rFonts w:ascii="Times New Roman" w:eastAsia="Times New Roman" w:hAnsi="Times New Roman" w:cs="Times New Roman"/>
          <w:sz w:val="24"/>
          <w:szCs w:val="24"/>
        </w:rPr>
        <w:t>.</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w:t>
      </w:r>
      <w:proofErr w:type="gramStart"/>
      <w:r w:rsidRPr="00CB31A6">
        <w:rPr>
          <w:rFonts w:ascii="Times New Roman" w:eastAsia="Times New Roman" w:hAnsi="Times New Roman" w:cs="Times New Roman"/>
          <w:sz w:val="24"/>
          <w:szCs w:val="24"/>
        </w:rPr>
        <w:t>(Ibid. p. 264.)</w:t>
      </w:r>
      <w:proofErr w:type="gramEnd"/>
      <w:r w:rsidRPr="00CB31A6">
        <w:rPr>
          <w:rFonts w:ascii="Times New Roman" w:eastAsia="Times New Roman" w:hAnsi="Times New Roman" w:cs="Times New Roman"/>
          <w:sz w:val="24"/>
          <w:szCs w:val="24"/>
        </w:rPr>
        <w:t xml:space="preserve"> These must be her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thoroughbreds.</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The ones who are not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tainted</w:t>
      </w:r>
      <w:r w:rsidR="00374478" w:rsidRPr="00CB31A6">
        <w:rPr>
          <w:rFonts w:ascii="Times New Roman" w:eastAsia="Times New Roman" w:hAnsi="Times New Roman" w:cs="Times New Roman"/>
          <w:sz w:val="24"/>
          <w:szCs w:val="24"/>
        </w:rPr>
        <w:t>,</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w:t>
      </w:r>
      <w:r w:rsidR="00374478" w:rsidRPr="00CB31A6">
        <w:rPr>
          <w:rFonts w:ascii="Times New Roman" w:eastAsia="Times New Roman" w:hAnsi="Times New Roman" w:cs="Times New Roman"/>
          <w:sz w:val="24"/>
          <w:szCs w:val="24"/>
        </w:rPr>
        <w:t>r</w:t>
      </w:r>
      <w:r w:rsidRPr="00CB31A6">
        <w:rPr>
          <w:rFonts w:ascii="Times New Roman" w:eastAsia="Times New Roman" w:hAnsi="Times New Roman" w:cs="Times New Roman"/>
          <w:sz w:val="24"/>
          <w:szCs w:val="24"/>
        </w:rPr>
        <w:t xml:space="preserve">emember that she considered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borderline cases</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the most dangerous. Thus, for Sanger, 86.5% of the population would be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morons</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or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borderline cases</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and should be prevented from procreating! Not even Hitler went that far.</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 xml:space="preserve">For the 47.3% who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are morons</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she suggested: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The emergency problem of segregation and sterilization must be faced immediately. Every feeble-minded girl or woman of the hereditary type, especially of the moron class, should be segregated during the reproductive period…we prefer the policy of immediate sterilization, of making sure that parenthood is absolutely prohibited to the feeble-minded.</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w:t>
      </w:r>
      <w:proofErr w:type="gramStart"/>
      <w:r w:rsidRPr="00CB31A6">
        <w:rPr>
          <w:rFonts w:ascii="Times New Roman" w:eastAsia="Times New Roman" w:hAnsi="Times New Roman" w:cs="Times New Roman"/>
          <w:sz w:val="24"/>
          <w:szCs w:val="24"/>
        </w:rPr>
        <w:t xml:space="preserve">So much for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reproductive rights!</w:t>
      </w:r>
      <w:r w:rsidR="00B9636B" w:rsidRPr="00CB31A6">
        <w:rPr>
          <w:rFonts w:ascii="Times New Roman" w:eastAsia="Times New Roman" w:hAnsi="Times New Roman" w:cs="Times New Roman"/>
          <w:sz w:val="24"/>
          <w:szCs w:val="24"/>
        </w:rPr>
        <w:t>”</w:t>
      </w:r>
      <w:proofErr w:type="gramEnd"/>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Of course</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she could not keep people segregated without the use of barbed wire and guard towers. In other words, Sanger was talking about concentration camps. We know what happened in Hitler's camps. If Sanger had been able to build her concentration camps, would the same thing have happened? This would depend on how charitable she was. </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 xml:space="preserve">Chapter 5 of Sanger's book is titled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The Cruelty of Charity.</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In it she wrote: </w:t>
      </w:r>
      <w:r w:rsidR="00B9636B" w:rsidRPr="00CB31A6">
        <w:rPr>
          <w:rFonts w:ascii="Times New Roman" w:eastAsia="Times New Roman" w:hAnsi="Times New Roman" w:cs="Times New Roman"/>
          <w:sz w:val="24"/>
          <w:szCs w:val="24"/>
        </w:rPr>
        <w:t>“</w:t>
      </w:r>
      <w:r w:rsidRPr="00CB31A6">
        <w:rPr>
          <w:rFonts w:ascii="Times New Roman" w:eastAsia="Times New Roman" w:hAnsi="Times New Roman" w:cs="Times New Roman"/>
          <w:i/>
          <w:sz w:val="24"/>
          <w:szCs w:val="24"/>
        </w:rPr>
        <w:t>Organized charity itself is…the surest sign that our civilization has bred, is breeding and is perpetuating constantly increasing numbers of defectives, delinquents and dependents</w:t>
      </w:r>
      <w:r w:rsidRPr="00CB31A6">
        <w:rPr>
          <w:rFonts w:ascii="Times New Roman" w:eastAsia="Times New Roman" w:hAnsi="Times New Roman" w:cs="Times New Roman"/>
          <w:sz w:val="24"/>
          <w:szCs w:val="24"/>
        </w:rPr>
        <w:t>.</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Margaret Sanger, </w:t>
      </w:r>
      <w:proofErr w:type="gramStart"/>
      <w:r w:rsidRPr="00CB31A6">
        <w:rPr>
          <w:rFonts w:ascii="Times New Roman" w:eastAsia="Times New Roman" w:hAnsi="Times New Roman" w:cs="Times New Roman"/>
          <w:i/>
          <w:iCs/>
          <w:sz w:val="24"/>
          <w:szCs w:val="24"/>
        </w:rPr>
        <w:t>The</w:t>
      </w:r>
      <w:proofErr w:type="gramEnd"/>
      <w:r w:rsidRPr="00CB31A6">
        <w:rPr>
          <w:rFonts w:ascii="Times New Roman" w:eastAsia="Times New Roman" w:hAnsi="Times New Roman" w:cs="Times New Roman"/>
          <w:i/>
          <w:iCs/>
          <w:sz w:val="24"/>
          <w:szCs w:val="24"/>
        </w:rPr>
        <w:t xml:space="preserve"> Pivot of Civilization</w:t>
      </w:r>
      <w:r w:rsidRPr="00CB31A6">
        <w:rPr>
          <w:rFonts w:ascii="Times New Roman" w:eastAsia="Times New Roman" w:hAnsi="Times New Roman" w:cs="Times New Roman"/>
          <w:sz w:val="24"/>
          <w:szCs w:val="24"/>
        </w:rPr>
        <w:t xml:space="preserve">, Brentano's Press, NY, 1922. </w:t>
      </w:r>
      <w:proofErr w:type="gramStart"/>
      <w:r w:rsidRPr="00CB31A6">
        <w:rPr>
          <w:rFonts w:ascii="Times New Roman" w:eastAsia="Times New Roman" w:hAnsi="Times New Roman" w:cs="Times New Roman"/>
          <w:sz w:val="24"/>
          <w:szCs w:val="24"/>
        </w:rPr>
        <w:t>p. 108.</w:t>
      </w:r>
      <w:proofErr w:type="gramEnd"/>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Sanger</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s words are almost identical to Hitler's</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This is in keeping with the humanitarianism which, to avoid hurting one individual, lets a hundred others perish. The demand that defective people be prevented from propagating equally defective offspring is a demand of the clearest reason and, if systematically executed, represents the most humane act of mankind.</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Adolf Hitler, </w:t>
      </w:r>
      <w:r w:rsidRPr="00CB31A6">
        <w:rPr>
          <w:rFonts w:ascii="Times New Roman" w:eastAsia="Times New Roman" w:hAnsi="Times New Roman" w:cs="Times New Roman"/>
          <w:i/>
          <w:iCs/>
          <w:sz w:val="24"/>
          <w:szCs w:val="24"/>
        </w:rPr>
        <w:t xml:space="preserve">Mein </w:t>
      </w:r>
      <w:proofErr w:type="spellStart"/>
      <w:r w:rsidRPr="00CB31A6">
        <w:rPr>
          <w:rFonts w:ascii="Times New Roman" w:eastAsia="Times New Roman" w:hAnsi="Times New Roman" w:cs="Times New Roman"/>
          <w:i/>
          <w:iCs/>
          <w:sz w:val="24"/>
          <w:szCs w:val="24"/>
        </w:rPr>
        <w:t>Kampf</w:t>
      </w:r>
      <w:proofErr w:type="spellEnd"/>
      <w:r w:rsidRPr="00CB31A6">
        <w:rPr>
          <w:rFonts w:ascii="Times New Roman" w:eastAsia="Times New Roman" w:hAnsi="Times New Roman" w:cs="Times New Roman"/>
          <w:sz w:val="24"/>
          <w:szCs w:val="24"/>
        </w:rPr>
        <w:t>, Vol. 1, Ch. 10, 1925.</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 xml:space="preserve">Given the striking similarity in their monstrous rhetoric, it is reasonable to assume that Sanger would have grown weary of feeding these "delinquents." In this same chapter Sanger went on to mention </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a special type of philanthropy or benevolence</w:t>
      </w:r>
      <w:proofErr w:type="gramStart"/>
      <w:r w:rsidRPr="00CB31A6">
        <w:rPr>
          <w:rFonts w:ascii="Times New Roman" w:eastAsia="Times New Roman" w:hAnsi="Times New Roman" w:cs="Times New Roman"/>
          <w:sz w:val="24"/>
          <w:szCs w:val="24"/>
        </w:rPr>
        <w:t>,…</w:t>
      </w:r>
      <w:proofErr w:type="gramEnd"/>
      <w:r w:rsidRPr="00CB31A6">
        <w:rPr>
          <w:rFonts w:ascii="Times New Roman" w:eastAsia="Times New Roman" w:hAnsi="Times New Roman" w:cs="Times New Roman"/>
          <w:sz w:val="24"/>
          <w:szCs w:val="24"/>
        </w:rPr>
        <w:t>which strikes me as being more insidiously injurious than any other…to supply gratis medical and nursing facilities to slum mothers.</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w:t>
      </w:r>
      <w:r w:rsidRPr="00CB31A6">
        <w:rPr>
          <w:rFonts w:ascii="Times New Roman" w:eastAsia="Times New Roman" w:hAnsi="Times New Roman" w:cs="Times New Roman"/>
          <w:i/>
          <w:iCs/>
          <w:sz w:val="24"/>
          <w:szCs w:val="24"/>
        </w:rPr>
        <w:t>The Pivot of Civilization</w:t>
      </w:r>
      <w:r w:rsidRPr="00CB31A6">
        <w:rPr>
          <w:rFonts w:ascii="Times New Roman" w:eastAsia="Times New Roman" w:hAnsi="Times New Roman" w:cs="Times New Roman"/>
          <w:sz w:val="24"/>
          <w:szCs w:val="24"/>
        </w:rPr>
        <w:t>, p. 114. Sanger considered help to poor mothers the very worst kind of charity.</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 xml:space="preserve">What was the root of her hatred of the poor? </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w:t>
      </w:r>
      <w:r w:rsidRPr="00CB31A6">
        <w:rPr>
          <w:rFonts w:ascii="Times New Roman" w:eastAsia="Times New Roman" w:hAnsi="Times New Roman" w:cs="Times New Roman"/>
          <w:i/>
          <w:sz w:val="24"/>
          <w:szCs w:val="24"/>
        </w:rPr>
        <w:t>we are paying for and even submitting to the dictates of an ever increasing, unceasingly spawning class of human beings who never should have been born at all</w:t>
      </w:r>
      <w:proofErr w:type="gramStart"/>
      <w:r w:rsidRPr="00CB31A6">
        <w:rPr>
          <w:rFonts w:ascii="Times New Roman" w:eastAsia="Times New Roman" w:hAnsi="Times New Roman" w:cs="Times New Roman"/>
          <w:sz w:val="24"/>
          <w:szCs w:val="24"/>
        </w:rPr>
        <w:t>,…</w:t>
      </w:r>
      <w:proofErr w:type="gramEnd"/>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w:t>
      </w:r>
      <w:proofErr w:type="gramStart"/>
      <w:r w:rsidRPr="00CB31A6">
        <w:rPr>
          <w:rFonts w:ascii="Times New Roman" w:eastAsia="Times New Roman" w:hAnsi="Times New Roman" w:cs="Times New Roman"/>
          <w:sz w:val="24"/>
          <w:szCs w:val="24"/>
        </w:rPr>
        <w:t>Ibid. p. 187</w:t>
      </w:r>
      <w:r w:rsidR="004C0B53" w:rsidRPr="00CB31A6">
        <w:rPr>
          <w:rFonts w:ascii="Times New Roman" w:eastAsia="Times New Roman" w:hAnsi="Times New Roman" w:cs="Times New Roman"/>
          <w:sz w:val="24"/>
          <w:szCs w:val="24"/>
        </w:rPr>
        <w:t>.</w:t>
      </w:r>
      <w:proofErr w:type="gramEnd"/>
      <w:r w:rsidRPr="00CB31A6">
        <w:rPr>
          <w:rFonts w:ascii="Times New Roman" w:eastAsia="Times New Roman" w:hAnsi="Times New Roman" w:cs="Times New Roman"/>
          <w:sz w:val="24"/>
          <w:szCs w:val="24"/>
        </w:rPr>
        <w:t xml:space="preserve"> </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b/>
          <w:bCs/>
          <w:smallCaps/>
          <w:sz w:val="24"/>
          <w:szCs w:val="24"/>
        </w:rPr>
        <w:lastRenderedPageBreak/>
        <w:t>Planned Parenthood Today:</w:t>
      </w:r>
      <w:r w:rsidRPr="00CB31A6">
        <w:rPr>
          <w:rFonts w:ascii="Times New Roman" w:eastAsia="Times New Roman" w:hAnsi="Times New Roman" w:cs="Times New Roman"/>
          <w:b/>
          <w:bCs/>
          <w:sz w:val="24"/>
          <w:szCs w:val="24"/>
        </w:rPr>
        <w:tab/>
      </w:r>
      <w:r w:rsidRPr="00CB31A6">
        <w:rPr>
          <w:rFonts w:ascii="Times New Roman" w:eastAsia="Times New Roman" w:hAnsi="Times New Roman" w:cs="Times New Roman"/>
          <w:sz w:val="24"/>
          <w:szCs w:val="24"/>
        </w:rPr>
        <w:t xml:space="preserve">In Sanger's time, the Birth Control movement made no attempts to hide the eugenical philosophy that drove it. Only after World War II, when the public's eyes were opened to the horrors of the Nazi death camps, did it seek to distance itself from the term </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eugenics.</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Today</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s </w:t>
      </w:r>
      <w:r w:rsidRPr="00CB31A6">
        <w:rPr>
          <w:rFonts w:ascii="Times New Roman" w:eastAsia="Times New Roman" w:hAnsi="Times New Roman" w:cs="Times New Roman"/>
          <w:i/>
          <w:iCs/>
          <w:sz w:val="24"/>
          <w:szCs w:val="24"/>
        </w:rPr>
        <w:t>Culture of Death</w:t>
      </w:r>
      <w:r w:rsidRPr="00CB31A6">
        <w:rPr>
          <w:rFonts w:ascii="Times New Roman" w:eastAsia="Times New Roman" w:hAnsi="Times New Roman" w:cs="Times New Roman"/>
          <w:sz w:val="24"/>
          <w:szCs w:val="24"/>
        </w:rPr>
        <w:t xml:space="preserve"> would seem to be more </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egalitarian" than in Sanger</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s day.</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In light of Planned Parenthood's philosophical history, the meaning of its current politics becomes clearer. Sanger and her eugenical colleagues opposed giving maternal care to poor women - the one service Planned Parenthood does not offer today is maternal care. The only choice offered by Planned Parenthood is the choice to kill - not to plan for parenthood. Is it any coincidence that the founders of Planned Parenthood were racists and Nazi propagandists and that so many of its clinics today are in minority neighborhoods?</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 xml:space="preserve">According to their own statistics, 42.7% of the abortions performed by Planned Parenthood are on minorities - that's three times more than on whites, as a percentage of their respective populations. Is it any coincidence that Planned Parenthood publicly supports China's brutal one-child policy, which coerces or forces millions of women into having abortions? </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 xml:space="preserve">Like Adolf Hitler, Planned Parenthood has subjected us to a scapegoat philosophy, which blames societal problems on its poorest members, while sanctioning the avarice of the richest. In its early days, Planned Parenthood inflamed the rich and educated elite against poor people with its philosophy of </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racial health.</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Today, the same organization continues to inflame the wealthy nations with a philosophy of </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population control.</w:t>
      </w:r>
      <w:r w:rsidR="004C0B53" w:rsidRPr="00CB31A6">
        <w:rPr>
          <w:rFonts w:ascii="Times New Roman" w:eastAsia="Times New Roman" w:hAnsi="Times New Roman" w:cs="Times New Roman"/>
          <w:sz w:val="24"/>
          <w:szCs w:val="24"/>
        </w:rPr>
        <w:t>”</w:t>
      </w:r>
      <w:r w:rsidRPr="00CB31A6">
        <w:rPr>
          <w:rFonts w:ascii="Times New Roman" w:eastAsia="Times New Roman" w:hAnsi="Times New Roman" w:cs="Times New Roman"/>
          <w:sz w:val="24"/>
          <w:szCs w:val="24"/>
        </w:rPr>
        <w:t xml:space="preserve"> The effect of these two arguments is the same: poor women are coerced into abortion, birth control, and sterilization.</w:t>
      </w:r>
    </w:p>
    <w:p w:rsidR="00EF4557" w:rsidRPr="00CB31A6" w:rsidRDefault="00EF4557" w:rsidP="00EF4557">
      <w:pPr>
        <w:spacing w:before="100" w:beforeAutospacing="1" w:after="100" w:afterAutospacing="1"/>
        <w:jc w:val="both"/>
        <w:rPr>
          <w:rFonts w:ascii="Times New Roman" w:eastAsia="Times New Roman" w:hAnsi="Times New Roman" w:cs="Times New Roman"/>
          <w:sz w:val="24"/>
          <w:szCs w:val="24"/>
        </w:rPr>
      </w:pPr>
      <w:r w:rsidRPr="00CB31A6">
        <w:rPr>
          <w:rFonts w:ascii="Times New Roman" w:eastAsia="Times New Roman" w:hAnsi="Times New Roman" w:cs="Times New Roman"/>
          <w:sz w:val="24"/>
          <w:szCs w:val="24"/>
        </w:rPr>
        <w:t>The eugenical philosophy pioneered by the likes of Margaret Sanger and Adolf Hitler is not just a bygone memory. In many poor nations today, such as Peru and Mexico, oppressive governments have imposed sterilization on millions of poor women. The United Nations talks a great deal about population control and many population control agencies will give humanitarian aid only to those poor women who accept sterilization.</w:t>
      </w:r>
    </w:p>
    <w:p w:rsidR="00CB1E32" w:rsidRPr="00CB31A6" w:rsidRDefault="009A006F" w:rsidP="00B64E4B">
      <w:pPr>
        <w:jc w:val="both"/>
        <w:rPr>
          <w:sz w:val="24"/>
          <w:szCs w:val="24"/>
        </w:rPr>
      </w:pPr>
      <w:r w:rsidRPr="00CB31A6">
        <w:rPr>
          <w:b/>
          <w:smallCaps/>
          <w:sz w:val="24"/>
          <w:szCs w:val="24"/>
        </w:rPr>
        <w:t>Yesterday’s Argument</w:t>
      </w:r>
      <w:r w:rsidR="00C13EBD" w:rsidRPr="00CB31A6">
        <w:rPr>
          <w:b/>
          <w:smallCaps/>
          <w:sz w:val="24"/>
          <w:szCs w:val="24"/>
        </w:rPr>
        <w:t>:</w:t>
      </w:r>
      <w:r w:rsidR="00EF4557" w:rsidRPr="00CB31A6">
        <w:rPr>
          <w:sz w:val="24"/>
          <w:szCs w:val="24"/>
        </w:rPr>
        <w:tab/>
      </w:r>
      <w:r w:rsidRPr="00CB31A6">
        <w:rPr>
          <w:sz w:val="24"/>
          <w:szCs w:val="24"/>
        </w:rPr>
        <w:t xml:space="preserve">The lives of millions of America’s children rested in the hands of five Godless men who </w:t>
      </w:r>
      <w:r w:rsidR="00182757" w:rsidRPr="00CB31A6">
        <w:rPr>
          <w:sz w:val="24"/>
          <w:szCs w:val="24"/>
        </w:rPr>
        <w:t xml:space="preserve">trespassed </w:t>
      </w:r>
      <w:r w:rsidRPr="00CB31A6">
        <w:rPr>
          <w:sz w:val="24"/>
          <w:szCs w:val="24"/>
        </w:rPr>
        <w:t>Natural Law, the 10</w:t>
      </w:r>
      <w:r w:rsidRPr="00CB31A6">
        <w:rPr>
          <w:sz w:val="24"/>
          <w:szCs w:val="24"/>
          <w:vertAlign w:val="superscript"/>
        </w:rPr>
        <w:t>th</w:t>
      </w:r>
      <w:r w:rsidRPr="00CB31A6">
        <w:rPr>
          <w:sz w:val="24"/>
          <w:szCs w:val="24"/>
        </w:rPr>
        <w:t xml:space="preserve"> Amendment, and the will of the People in the case of </w:t>
      </w:r>
      <w:r w:rsidR="00B64E4B" w:rsidRPr="00CB31A6">
        <w:rPr>
          <w:sz w:val="24"/>
          <w:szCs w:val="24"/>
        </w:rPr>
        <w:t>Roe v. Wade, 410 U.S. 113 (1973)</w:t>
      </w:r>
      <w:proofErr w:type="gramStart"/>
      <w:r w:rsidR="00B64E4B" w:rsidRPr="00CB31A6">
        <w:rPr>
          <w:sz w:val="24"/>
          <w:szCs w:val="24"/>
        </w:rPr>
        <w:t>,[</w:t>
      </w:r>
      <w:proofErr w:type="gramEnd"/>
      <w:r w:rsidR="00B64E4B" w:rsidRPr="00CB31A6">
        <w:rPr>
          <w:sz w:val="24"/>
          <w:szCs w:val="24"/>
        </w:rPr>
        <w:t xml:space="preserve">1] </w:t>
      </w:r>
      <w:r w:rsidRPr="00CB31A6">
        <w:rPr>
          <w:sz w:val="24"/>
          <w:szCs w:val="24"/>
        </w:rPr>
        <w:t>the</w:t>
      </w:r>
      <w:r w:rsidR="00B64E4B" w:rsidRPr="00CB31A6">
        <w:rPr>
          <w:sz w:val="24"/>
          <w:szCs w:val="24"/>
        </w:rPr>
        <w:t xml:space="preserve"> landmark decision issued in 1973 by the United States Supreme Court </w:t>
      </w:r>
      <w:r w:rsidRPr="00CB31A6">
        <w:rPr>
          <w:sz w:val="24"/>
          <w:szCs w:val="24"/>
        </w:rPr>
        <w:t>that</w:t>
      </w:r>
      <w:r w:rsidR="00182757" w:rsidRPr="00CB31A6">
        <w:rPr>
          <w:sz w:val="24"/>
          <w:szCs w:val="24"/>
        </w:rPr>
        <w:t xml:space="preserve"> has</w:t>
      </w:r>
      <w:r w:rsidRPr="00CB31A6">
        <w:rPr>
          <w:sz w:val="24"/>
          <w:szCs w:val="24"/>
        </w:rPr>
        <w:t xml:space="preserve"> cursed our Nation for more than forty-six years</w:t>
      </w:r>
      <w:r w:rsidR="001C2D44" w:rsidRPr="00CB31A6">
        <w:rPr>
          <w:sz w:val="24"/>
          <w:szCs w:val="24"/>
        </w:rPr>
        <w:t>. T</w:t>
      </w:r>
      <w:r w:rsidR="001A0D7C" w:rsidRPr="00CB31A6">
        <w:rPr>
          <w:sz w:val="24"/>
          <w:szCs w:val="24"/>
        </w:rPr>
        <w:t>hey</w:t>
      </w:r>
      <w:r w:rsidR="001C2D44" w:rsidRPr="00CB31A6">
        <w:rPr>
          <w:sz w:val="24"/>
          <w:szCs w:val="24"/>
        </w:rPr>
        <w:t xml:space="preserve"> lawlessly rule</w:t>
      </w:r>
      <w:r w:rsidR="001A0D7C" w:rsidRPr="00CB31A6">
        <w:rPr>
          <w:sz w:val="24"/>
          <w:szCs w:val="24"/>
        </w:rPr>
        <w:t>d</w:t>
      </w:r>
      <w:r w:rsidRPr="00CB31A6">
        <w:rPr>
          <w:sz w:val="24"/>
          <w:szCs w:val="24"/>
        </w:rPr>
        <w:t xml:space="preserve"> </w:t>
      </w:r>
      <w:r w:rsidR="00B64E4B" w:rsidRPr="00CB31A6">
        <w:rPr>
          <w:sz w:val="24"/>
          <w:szCs w:val="24"/>
        </w:rPr>
        <w:t>on the issue of the constitutionality of laws that criminalized or restricted access to abortions. The Court ruled 7–2 that a right to privacy under the Due Process Clause of the 14th Amendment extended to a woman's decision to have an abortion, but that this right must be balanced against the state's interests in regulating abortions: protecting women's health and protecting the potentiality of human life. Arguing that these state interests became stronger over the course of a pregnancy, the Court resolved this balancing test by tying state regulation of abortion to the third trimester of pregnancy.</w:t>
      </w:r>
      <w:r w:rsidR="00CB1E32" w:rsidRPr="00CB31A6">
        <w:rPr>
          <w:sz w:val="24"/>
          <w:szCs w:val="24"/>
        </w:rPr>
        <w:t xml:space="preserve"> If we follow this insane logic of the right to murder children is protected by the right to privacy then it would have </w:t>
      </w:r>
      <w:r w:rsidR="00CB1E32" w:rsidRPr="00CB31A6">
        <w:rPr>
          <w:sz w:val="24"/>
          <w:szCs w:val="24"/>
        </w:rPr>
        <w:lastRenderedPageBreak/>
        <w:t xml:space="preserve">to follow that our right to murder </w:t>
      </w:r>
      <w:r w:rsidR="001C2D44" w:rsidRPr="00CB31A6">
        <w:rPr>
          <w:sz w:val="24"/>
          <w:szCs w:val="24"/>
        </w:rPr>
        <w:t xml:space="preserve">our children at or after birth or </w:t>
      </w:r>
      <w:r w:rsidR="00CB1E32" w:rsidRPr="00CB31A6">
        <w:rPr>
          <w:sz w:val="24"/>
          <w:szCs w:val="24"/>
        </w:rPr>
        <w:t xml:space="preserve">anyone at any age in private </w:t>
      </w:r>
      <w:r w:rsidR="001C2D44" w:rsidRPr="00CB31A6">
        <w:rPr>
          <w:sz w:val="24"/>
          <w:szCs w:val="24"/>
        </w:rPr>
        <w:t>would be</w:t>
      </w:r>
      <w:r w:rsidR="00CB1E32" w:rsidRPr="00CB31A6">
        <w:rPr>
          <w:sz w:val="24"/>
          <w:szCs w:val="24"/>
        </w:rPr>
        <w:t xml:space="preserve"> protected by the 14</w:t>
      </w:r>
      <w:r w:rsidR="00CB1E32" w:rsidRPr="00CB31A6">
        <w:rPr>
          <w:sz w:val="24"/>
          <w:szCs w:val="24"/>
          <w:vertAlign w:val="superscript"/>
        </w:rPr>
        <w:t>th</w:t>
      </w:r>
      <w:r w:rsidR="00CB1E32" w:rsidRPr="00CB31A6">
        <w:rPr>
          <w:sz w:val="24"/>
          <w:szCs w:val="24"/>
        </w:rPr>
        <w:t xml:space="preserve"> Amendment.</w:t>
      </w:r>
    </w:p>
    <w:p w:rsidR="00B64E4B" w:rsidRPr="00CB31A6" w:rsidRDefault="00B64E4B" w:rsidP="00B64E4B">
      <w:pPr>
        <w:jc w:val="both"/>
        <w:rPr>
          <w:sz w:val="24"/>
          <w:szCs w:val="24"/>
        </w:rPr>
      </w:pPr>
      <w:r w:rsidRPr="00CB31A6">
        <w:rPr>
          <w:sz w:val="24"/>
          <w:szCs w:val="24"/>
        </w:rPr>
        <w:t>Later, in Planned Parenthood v. Casey (1992), the Court rejected Roe's trimester framework while affirming its central holding that a woman has a right to abortion until fetal viability. The Roe decision defined "viable" as "potentially able to live outside the mother's womb, albeit with artificial aid." Justices in Casey acknowledged that viability may occur at 23 or 24 weeks, or sometimes even earlier, in light of medical advances.</w:t>
      </w:r>
    </w:p>
    <w:p w:rsidR="00B64E4B" w:rsidRPr="00CB31A6" w:rsidRDefault="00B64E4B" w:rsidP="00B64E4B">
      <w:pPr>
        <w:jc w:val="both"/>
        <w:rPr>
          <w:sz w:val="24"/>
          <w:szCs w:val="24"/>
        </w:rPr>
      </w:pPr>
      <w:r w:rsidRPr="00CB31A6">
        <w:rPr>
          <w:sz w:val="24"/>
          <w:szCs w:val="24"/>
        </w:rPr>
        <w:t>In disallowing many state and federal restrictions on abortion in the United States, Roe v. Wade prompted a national debate that continues today about issues including whether, and to what extent, abortion should be legal, who should decide the legality of abortion, what methods the Supreme Court should use in constitutional adjudication, and what the role should be of religious and moral views in the political sphere. Roe v. Wade reshaped national politics, dividing much of the United States into pro-life and pro-choice camps, while activating grassroots movements on both sides.</w:t>
      </w:r>
    </w:p>
    <w:p w:rsidR="00B64E4B" w:rsidRPr="00CB31A6" w:rsidRDefault="00B64E4B" w:rsidP="00B64E4B">
      <w:pPr>
        <w:jc w:val="both"/>
        <w:rPr>
          <w:sz w:val="24"/>
          <w:szCs w:val="24"/>
        </w:rPr>
      </w:pPr>
      <w:r w:rsidRPr="00CB31A6">
        <w:rPr>
          <w:sz w:val="24"/>
          <w:szCs w:val="24"/>
        </w:rPr>
        <w:t>Roe received significant criticism in the legal community, with the decision being widely seen as an extreme form of judicial activism. In a highly cited 1973 article in the Yale Law Journal</w:t>
      </w:r>
      <w:proofErr w:type="gramStart"/>
      <w:r w:rsidRPr="00CB31A6">
        <w:rPr>
          <w:sz w:val="24"/>
          <w:szCs w:val="24"/>
        </w:rPr>
        <w:t>,</w:t>
      </w:r>
      <w:r w:rsidR="0005734D" w:rsidRPr="00CB31A6">
        <w:rPr>
          <w:position w:val="6"/>
          <w:sz w:val="24"/>
          <w:szCs w:val="24"/>
        </w:rPr>
        <w:t>12</w:t>
      </w:r>
      <w:proofErr w:type="gramEnd"/>
      <w:r w:rsidR="0005734D" w:rsidRPr="00CB31A6">
        <w:rPr>
          <w:position w:val="6"/>
          <w:sz w:val="24"/>
          <w:szCs w:val="24"/>
        </w:rPr>
        <w:t>, 13</w:t>
      </w:r>
      <w:r w:rsidRPr="00CB31A6">
        <w:rPr>
          <w:sz w:val="24"/>
          <w:szCs w:val="24"/>
        </w:rPr>
        <w:t xml:space="preserve"> John Hart Ely criticized Roe as a decision that </w:t>
      </w:r>
      <w:r w:rsidR="00B76907" w:rsidRPr="00CB31A6">
        <w:rPr>
          <w:sz w:val="24"/>
          <w:szCs w:val="24"/>
        </w:rPr>
        <w:t>“</w:t>
      </w:r>
      <w:r w:rsidRPr="00CB31A6">
        <w:rPr>
          <w:sz w:val="24"/>
          <w:szCs w:val="24"/>
        </w:rPr>
        <w:t>is not constitutional law and gives almost no sense of an obligation to try to be.</w:t>
      </w:r>
      <w:r w:rsidR="00B76907" w:rsidRPr="00CB31A6">
        <w:rPr>
          <w:sz w:val="24"/>
          <w:szCs w:val="24"/>
        </w:rPr>
        <w:t>”</w:t>
      </w:r>
      <w:r w:rsidRPr="00CB31A6">
        <w:rPr>
          <w:sz w:val="24"/>
          <w:szCs w:val="24"/>
        </w:rPr>
        <w:t xml:space="preserve"> Ely added</w:t>
      </w:r>
      <w:r w:rsidR="00FB5011" w:rsidRPr="00CB31A6">
        <w:rPr>
          <w:sz w:val="24"/>
          <w:szCs w:val="24"/>
        </w:rPr>
        <w:t>,</w:t>
      </w:r>
      <w:r w:rsidRPr="00CB31A6">
        <w:rPr>
          <w:sz w:val="24"/>
          <w:szCs w:val="24"/>
        </w:rPr>
        <w:t xml:space="preserve"> </w:t>
      </w:r>
      <w:r w:rsidR="00B76907" w:rsidRPr="00CB31A6">
        <w:rPr>
          <w:sz w:val="24"/>
          <w:szCs w:val="24"/>
        </w:rPr>
        <w:t>“</w:t>
      </w:r>
      <w:r w:rsidRPr="00CB31A6">
        <w:rPr>
          <w:sz w:val="24"/>
          <w:szCs w:val="24"/>
        </w:rPr>
        <w:t>What is frightening about Roe is that this super-protected right is not inferable from the language of the Constitution, the framers’ thinking respecting the specific problem in issue, any general value derivable from the provisions they included, or the nation's governmental structure.</w:t>
      </w:r>
      <w:r w:rsidR="00B76907" w:rsidRPr="00CB31A6">
        <w:rPr>
          <w:sz w:val="24"/>
          <w:szCs w:val="24"/>
        </w:rPr>
        <w:t>”</w:t>
      </w:r>
      <w:r w:rsidRPr="00CB31A6">
        <w:rPr>
          <w:sz w:val="24"/>
          <w:szCs w:val="24"/>
        </w:rPr>
        <w:t xml:space="preserve"> Professor Laurence Tribe had similar thoughts: </w:t>
      </w:r>
      <w:r w:rsidR="00B76907" w:rsidRPr="00CB31A6">
        <w:rPr>
          <w:sz w:val="24"/>
          <w:szCs w:val="24"/>
        </w:rPr>
        <w:t>“</w:t>
      </w:r>
      <w:r w:rsidRPr="00CB31A6">
        <w:rPr>
          <w:sz w:val="24"/>
          <w:szCs w:val="24"/>
        </w:rPr>
        <w:t>One of the most curious things about Roe is that, behind its own verbal smokescreen, the substantive judgment on which it rests is nowhere to be found.</w:t>
      </w:r>
      <w:r w:rsidR="00B76907" w:rsidRPr="00CB31A6">
        <w:rPr>
          <w:sz w:val="24"/>
          <w:szCs w:val="24"/>
        </w:rPr>
        <w:t>”</w:t>
      </w:r>
    </w:p>
    <w:p w:rsidR="001A034D" w:rsidRPr="00CB31A6" w:rsidRDefault="009A006F" w:rsidP="001A034D">
      <w:pPr>
        <w:jc w:val="both"/>
        <w:rPr>
          <w:sz w:val="24"/>
          <w:szCs w:val="24"/>
        </w:rPr>
      </w:pPr>
      <w:r w:rsidRPr="00CB31A6">
        <w:rPr>
          <w:b/>
          <w:smallCaps/>
          <w:sz w:val="24"/>
          <w:szCs w:val="24"/>
        </w:rPr>
        <w:t>Today’s ground zero:</w:t>
      </w:r>
      <w:r w:rsidR="005C0E24">
        <w:rPr>
          <w:b/>
          <w:smallCaps/>
          <w:sz w:val="24"/>
          <w:szCs w:val="24"/>
        </w:rPr>
        <w:t xml:space="preserve"> </w:t>
      </w:r>
      <w:r w:rsidR="001A034D" w:rsidRPr="00CB31A6">
        <w:rPr>
          <w:sz w:val="24"/>
          <w:szCs w:val="24"/>
        </w:rPr>
        <w:t xml:space="preserve">The </w:t>
      </w:r>
      <w:r w:rsidR="001A0D7C" w:rsidRPr="00CB31A6">
        <w:rPr>
          <w:sz w:val="24"/>
          <w:szCs w:val="24"/>
        </w:rPr>
        <w:t xml:space="preserve">2019 </w:t>
      </w:r>
      <w:r w:rsidR="001A034D" w:rsidRPr="00CB31A6">
        <w:rPr>
          <w:sz w:val="24"/>
          <w:szCs w:val="24"/>
        </w:rPr>
        <w:t xml:space="preserve">New York </w:t>
      </w:r>
      <w:r w:rsidR="001A0D7C" w:rsidRPr="00CB31A6">
        <w:rPr>
          <w:sz w:val="24"/>
          <w:szCs w:val="24"/>
        </w:rPr>
        <w:t xml:space="preserve">born-alive abortion </w:t>
      </w:r>
      <w:r w:rsidR="001A034D" w:rsidRPr="00CB31A6">
        <w:rPr>
          <w:sz w:val="24"/>
          <w:szCs w:val="24"/>
        </w:rPr>
        <w:t>bill mentions abortion in cases where “a woman’s life or health is at risk.” Greg Gilbert writes, “In abortion discussions, ‘health [of the mother]’ always includes everything</w:t>
      </w:r>
      <w:r w:rsidR="00D61FAB" w:rsidRPr="00CB31A6">
        <w:rPr>
          <w:sz w:val="24"/>
          <w:szCs w:val="24"/>
        </w:rPr>
        <w:t>;</w:t>
      </w:r>
      <w:r w:rsidR="001A034D" w:rsidRPr="00CB31A6">
        <w:rPr>
          <w:sz w:val="24"/>
          <w:szCs w:val="24"/>
        </w:rPr>
        <w:t xml:space="preserve"> </w:t>
      </w:r>
      <w:r w:rsidR="00D61FAB" w:rsidRPr="00CB31A6">
        <w:rPr>
          <w:sz w:val="24"/>
          <w:szCs w:val="24"/>
        </w:rPr>
        <w:t>p</w:t>
      </w:r>
      <w:r w:rsidR="001A034D" w:rsidRPr="00CB31A6">
        <w:rPr>
          <w:sz w:val="24"/>
          <w:szCs w:val="24"/>
        </w:rPr>
        <w:t xml:space="preserve">hysical health, mental health, financial health, social health. </w:t>
      </w:r>
      <w:bookmarkStart w:id="0" w:name="_GoBack"/>
      <w:r w:rsidR="001A034D" w:rsidRPr="00CB31A6">
        <w:rPr>
          <w:sz w:val="24"/>
          <w:szCs w:val="24"/>
        </w:rPr>
        <w:t>It’s anything you want it to be.”</w:t>
      </w:r>
      <w:r w:rsidR="00D61FAB" w:rsidRPr="00CB31A6">
        <w:rPr>
          <w:sz w:val="24"/>
          <w:szCs w:val="24"/>
        </w:rPr>
        <w:t xml:space="preserve"> </w:t>
      </w:r>
    </w:p>
    <w:bookmarkEnd w:id="0"/>
    <w:p w:rsidR="00D61FAB" w:rsidRPr="00CB31A6" w:rsidRDefault="00D61FAB" w:rsidP="00D61FAB">
      <w:pPr>
        <w:jc w:val="both"/>
        <w:rPr>
          <w:sz w:val="24"/>
          <w:szCs w:val="24"/>
        </w:rPr>
      </w:pPr>
      <w:r w:rsidRPr="00CB31A6">
        <w:rPr>
          <w:sz w:val="24"/>
          <w:szCs w:val="24"/>
        </w:rPr>
        <w:t xml:space="preserve">The law allows abortion through the third trimester, including up to birth. “Third-trimester abortion will be allowed under the new law when </w:t>
      </w:r>
      <w:r w:rsidR="00B76907" w:rsidRPr="00CB31A6">
        <w:rPr>
          <w:sz w:val="24"/>
          <w:szCs w:val="24"/>
        </w:rPr>
        <w:t>an</w:t>
      </w:r>
      <w:r w:rsidRPr="00CB31A6">
        <w:rPr>
          <w:sz w:val="24"/>
          <w:szCs w:val="24"/>
        </w:rPr>
        <w:t xml:space="preserve"> unborn child is diagnosed with a condition that will cause him or her to die at or shortly after birth,” Live Action reported.</w:t>
      </w:r>
    </w:p>
    <w:p w:rsidR="00D61FAB" w:rsidRPr="00CB31A6" w:rsidRDefault="00D61FAB" w:rsidP="00D61FAB">
      <w:pPr>
        <w:jc w:val="both"/>
        <w:rPr>
          <w:sz w:val="24"/>
          <w:szCs w:val="24"/>
        </w:rPr>
      </w:pPr>
      <w:r w:rsidRPr="00CB31A6">
        <w:rPr>
          <w:sz w:val="24"/>
          <w:szCs w:val="24"/>
        </w:rPr>
        <w:t xml:space="preserve">The law removes protections for babies who survive an abortion procedure. “The new law removes protections for babies born alive after an abortion meaning they could be left to die after birth by rescinding a portion of New York’s public health law,” Live Action reported. </w:t>
      </w:r>
    </w:p>
    <w:p w:rsidR="00D61FAB" w:rsidRPr="00CB31A6" w:rsidRDefault="00D61FAB" w:rsidP="00D61FAB">
      <w:pPr>
        <w:jc w:val="both"/>
        <w:rPr>
          <w:sz w:val="24"/>
          <w:szCs w:val="24"/>
        </w:rPr>
      </w:pPr>
      <w:r w:rsidRPr="00CB31A6">
        <w:rPr>
          <w:sz w:val="24"/>
          <w:szCs w:val="24"/>
        </w:rPr>
        <w:t>The law prevents pregnant women whose babies are killed in an attack on the mother from seeking justice and could result in infanticide by repealing the requirement for a second physician to be on hand in case an attempted abortion past 20 weeks yields a live infant.</w:t>
      </w:r>
    </w:p>
    <w:p w:rsidR="00D61FAB" w:rsidRPr="00CB31A6" w:rsidRDefault="00D61FAB" w:rsidP="00D61FAB">
      <w:pPr>
        <w:jc w:val="both"/>
        <w:rPr>
          <w:sz w:val="24"/>
          <w:szCs w:val="24"/>
        </w:rPr>
      </w:pPr>
      <w:r w:rsidRPr="00CB31A6">
        <w:rPr>
          <w:sz w:val="24"/>
          <w:szCs w:val="24"/>
        </w:rPr>
        <w:lastRenderedPageBreak/>
        <w:t>The law states that an unborn child cannot be a victim of homicide if he dies while in the womb following an attack on the mother. “‘Person,’ when referring to the victim of a homicide, means a human being who has been born and is alive,” the law states.</w:t>
      </w:r>
    </w:p>
    <w:p w:rsidR="00740BFA" w:rsidRPr="00CB31A6" w:rsidRDefault="00740BFA" w:rsidP="00740BFA">
      <w:pPr>
        <w:jc w:val="both"/>
        <w:rPr>
          <w:sz w:val="24"/>
          <w:szCs w:val="24"/>
        </w:rPr>
      </w:pPr>
      <w:r w:rsidRPr="00CB31A6">
        <w:rPr>
          <w:sz w:val="24"/>
          <w:szCs w:val="24"/>
        </w:rPr>
        <w:t xml:space="preserve">President Trump called on Congress to ban </w:t>
      </w:r>
      <w:r w:rsidR="004C0B53" w:rsidRPr="00CB31A6">
        <w:rPr>
          <w:sz w:val="24"/>
          <w:szCs w:val="24"/>
        </w:rPr>
        <w:t>“</w:t>
      </w:r>
      <w:r w:rsidRPr="00CB31A6">
        <w:rPr>
          <w:i/>
          <w:sz w:val="24"/>
          <w:szCs w:val="24"/>
        </w:rPr>
        <w:t>late-term abortion of children who can feel pain</w:t>
      </w:r>
      <w:r w:rsidR="004C0B53" w:rsidRPr="00CB31A6">
        <w:rPr>
          <w:sz w:val="24"/>
          <w:szCs w:val="24"/>
        </w:rPr>
        <w:t>”</w:t>
      </w:r>
      <w:r w:rsidRPr="00CB31A6">
        <w:rPr>
          <w:sz w:val="24"/>
          <w:szCs w:val="24"/>
        </w:rPr>
        <w:t xml:space="preserve"> in his 2019 State of the Union speech.</w:t>
      </w:r>
      <w:r w:rsidR="00BD70C1" w:rsidRPr="00CB31A6">
        <w:rPr>
          <w:sz w:val="24"/>
          <w:szCs w:val="24"/>
        </w:rPr>
        <w:t xml:space="preserve"> </w:t>
      </w:r>
      <w:r w:rsidR="004C0B53" w:rsidRPr="00CB31A6">
        <w:rPr>
          <w:sz w:val="24"/>
          <w:szCs w:val="24"/>
        </w:rPr>
        <w:t>“</w:t>
      </w:r>
      <w:r w:rsidRPr="00CB31A6">
        <w:rPr>
          <w:i/>
          <w:sz w:val="24"/>
          <w:szCs w:val="24"/>
        </w:rPr>
        <w:t>Let us work together to build a culture that cherishes innocent life. And let us reaffirm a fundamental truth: all children — born and unborn — are made in the holy image of God</w:t>
      </w:r>
      <w:r w:rsidRPr="00CB31A6">
        <w:rPr>
          <w:sz w:val="24"/>
          <w:szCs w:val="24"/>
        </w:rPr>
        <w:t>,</w:t>
      </w:r>
      <w:r w:rsidR="004C0B53" w:rsidRPr="00CB31A6">
        <w:rPr>
          <w:sz w:val="24"/>
          <w:szCs w:val="24"/>
        </w:rPr>
        <w:t>”</w:t>
      </w:r>
      <w:r w:rsidRPr="00CB31A6">
        <w:rPr>
          <w:sz w:val="24"/>
          <w:szCs w:val="24"/>
        </w:rPr>
        <w:t xml:space="preserve"> he said.</w:t>
      </w:r>
    </w:p>
    <w:p w:rsidR="00740BFA" w:rsidRPr="00CB31A6" w:rsidRDefault="00740BFA" w:rsidP="00740BFA">
      <w:pPr>
        <w:jc w:val="both"/>
        <w:rPr>
          <w:sz w:val="24"/>
          <w:szCs w:val="24"/>
        </w:rPr>
      </w:pPr>
      <w:r w:rsidRPr="00CB31A6">
        <w:rPr>
          <w:sz w:val="24"/>
          <w:szCs w:val="24"/>
        </w:rPr>
        <w:t xml:space="preserve">In his remarks, </w:t>
      </w:r>
      <w:r w:rsidR="004C0B53" w:rsidRPr="00CB31A6">
        <w:rPr>
          <w:sz w:val="24"/>
          <w:szCs w:val="24"/>
        </w:rPr>
        <w:t xml:space="preserve">President </w:t>
      </w:r>
      <w:r w:rsidRPr="00CB31A6">
        <w:rPr>
          <w:sz w:val="24"/>
          <w:szCs w:val="24"/>
        </w:rPr>
        <w:t xml:space="preserve">Trump addressed the Reproductive Health Act, a New York state law passed </w:t>
      </w:r>
      <w:r w:rsidR="00BD70C1" w:rsidRPr="00CB31A6">
        <w:rPr>
          <w:sz w:val="24"/>
          <w:szCs w:val="24"/>
        </w:rPr>
        <w:t>in January 2019</w:t>
      </w:r>
      <w:r w:rsidRPr="00CB31A6">
        <w:rPr>
          <w:sz w:val="24"/>
          <w:szCs w:val="24"/>
        </w:rPr>
        <w:t xml:space="preserve"> that permits abortions after 24 weeks of pregnancy in cases when a mother's health is at risk, or when the fetus isn't viable. (Previously, the state's law allowed abortions after 24 weeks only if the mother's life was at risk, the Associated Press reported.)</w:t>
      </w:r>
    </w:p>
    <w:p w:rsidR="00740BFA" w:rsidRPr="00CB31A6" w:rsidRDefault="004C0B53" w:rsidP="00740BFA">
      <w:pPr>
        <w:jc w:val="both"/>
        <w:rPr>
          <w:sz w:val="24"/>
          <w:szCs w:val="24"/>
        </w:rPr>
      </w:pPr>
      <w:r w:rsidRPr="00CB31A6">
        <w:rPr>
          <w:sz w:val="24"/>
          <w:szCs w:val="24"/>
        </w:rPr>
        <w:t>“</w:t>
      </w:r>
      <w:r w:rsidR="00740BFA" w:rsidRPr="00CB31A6">
        <w:rPr>
          <w:i/>
          <w:sz w:val="24"/>
          <w:szCs w:val="24"/>
        </w:rPr>
        <w:t>Lawmakers in New York cheered with delight upon the passage of legislation that would allow a baby to be ripped from the mother</w:t>
      </w:r>
      <w:r w:rsidRPr="00CB31A6">
        <w:rPr>
          <w:i/>
          <w:sz w:val="24"/>
          <w:szCs w:val="24"/>
        </w:rPr>
        <w:t>’</w:t>
      </w:r>
      <w:r w:rsidR="00740BFA" w:rsidRPr="00CB31A6">
        <w:rPr>
          <w:i/>
          <w:sz w:val="24"/>
          <w:szCs w:val="24"/>
        </w:rPr>
        <w:t>s womb moments from birth</w:t>
      </w:r>
      <w:r w:rsidR="00740BFA" w:rsidRPr="00CB31A6">
        <w:rPr>
          <w:sz w:val="24"/>
          <w:szCs w:val="24"/>
        </w:rPr>
        <w:t>,</w:t>
      </w:r>
      <w:r w:rsidRPr="00CB31A6">
        <w:rPr>
          <w:sz w:val="24"/>
          <w:szCs w:val="24"/>
        </w:rPr>
        <w:t>”</w:t>
      </w:r>
      <w:r w:rsidR="00740BFA" w:rsidRPr="00CB31A6">
        <w:rPr>
          <w:sz w:val="24"/>
          <w:szCs w:val="24"/>
        </w:rPr>
        <w:t xml:space="preserve"> </w:t>
      </w:r>
      <w:r w:rsidR="001A0D7C" w:rsidRPr="00CB31A6">
        <w:rPr>
          <w:sz w:val="24"/>
          <w:szCs w:val="24"/>
        </w:rPr>
        <w:t xml:space="preserve">President </w:t>
      </w:r>
      <w:r w:rsidR="00740BFA" w:rsidRPr="00CB31A6">
        <w:rPr>
          <w:sz w:val="24"/>
          <w:szCs w:val="24"/>
        </w:rPr>
        <w:t xml:space="preserve">Trump said, although the law only allows abortions after 24 weeks in certain cases. </w:t>
      </w:r>
      <w:r w:rsidRPr="00CB31A6">
        <w:rPr>
          <w:sz w:val="24"/>
          <w:szCs w:val="24"/>
        </w:rPr>
        <w:t>“</w:t>
      </w:r>
      <w:r w:rsidR="00740BFA" w:rsidRPr="00CB31A6">
        <w:rPr>
          <w:i/>
          <w:sz w:val="24"/>
          <w:szCs w:val="24"/>
        </w:rPr>
        <w:t>These are living, feeling, beautiful, babies who will never get the chance to share their love and their dreams with the world</w:t>
      </w:r>
      <w:r w:rsidRPr="00CB31A6">
        <w:rPr>
          <w:sz w:val="24"/>
          <w:szCs w:val="24"/>
        </w:rPr>
        <w:t>.”</w:t>
      </w:r>
    </w:p>
    <w:p w:rsidR="00D23E50" w:rsidRPr="00CB31A6" w:rsidRDefault="00740BFA" w:rsidP="00740BFA">
      <w:pPr>
        <w:jc w:val="both"/>
        <w:rPr>
          <w:sz w:val="24"/>
          <w:szCs w:val="24"/>
        </w:rPr>
      </w:pPr>
      <w:r w:rsidRPr="00CB31A6">
        <w:rPr>
          <w:sz w:val="24"/>
          <w:szCs w:val="24"/>
        </w:rPr>
        <w:t xml:space="preserve">In addition to the New York law, </w:t>
      </w:r>
      <w:r w:rsidR="001A0D7C" w:rsidRPr="00CB31A6">
        <w:rPr>
          <w:sz w:val="24"/>
          <w:szCs w:val="24"/>
        </w:rPr>
        <w:t xml:space="preserve">President </w:t>
      </w:r>
      <w:r w:rsidRPr="00CB31A6">
        <w:rPr>
          <w:sz w:val="24"/>
          <w:szCs w:val="24"/>
        </w:rPr>
        <w:t>Trump also mentioned Virginia governor Ralph Northam, who was recently criticized after expressing support for a state bill that would have rolled back restrictions on third-trimester abortion when a mother</w:t>
      </w:r>
      <w:r w:rsidR="004C0B53" w:rsidRPr="00CB31A6">
        <w:rPr>
          <w:sz w:val="24"/>
          <w:szCs w:val="24"/>
        </w:rPr>
        <w:t>’</w:t>
      </w:r>
      <w:r w:rsidRPr="00CB31A6">
        <w:rPr>
          <w:sz w:val="24"/>
          <w:szCs w:val="24"/>
        </w:rPr>
        <w:t>s physical or mental health was at risk.</w:t>
      </w:r>
      <w:r w:rsidR="00BD70C1" w:rsidRPr="00CB31A6">
        <w:rPr>
          <w:sz w:val="24"/>
          <w:szCs w:val="24"/>
        </w:rPr>
        <w:t xml:space="preserve"> </w:t>
      </w:r>
      <w:r w:rsidR="004C0B53" w:rsidRPr="00CB31A6">
        <w:rPr>
          <w:sz w:val="24"/>
          <w:szCs w:val="24"/>
        </w:rPr>
        <w:t>“</w:t>
      </w:r>
      <w:r w:rsidRPr="00CB31A6">
        <w:rPr>
          <w:i/>
          <w:sz w:val="24"/>
          <w:szCs w:val="24"/>
        </w:rPr>
        <w:t>And then, we had the case of the Governor of Virginia where he stated he would execute a baby after birth</w:t>
      </w:r>
      <w:r w:rsidR="004C0B53" w:rsidRPr="00CB31A6">
        <w:rPr>
          <w:sz w:val="24"/>
          <w:szCs w:val="24"/>
        </w:rPr>
        <w:t>.”</w:t>
      </w:r>
      <w:r w:rsidRPr="00CB31A6">
        <w:rPr>
          <w:sz w:val="24"/>
          <w:szCs w:val="24"/>
        </w:rPr>
        <w:t xml:space="preserve"> </w:t>
      </w:r>
    </w:p>
    <w:p w:rsidR="00837BBE" w:rsidRPr="00CB31A6" w:rsidRDefault="00BD70C1" w:rsidP="00BD70C1">
      <w:pPr>
        <w:jc w:val="both"/>
        <w:rPr>
          <w:sz w:val="24"/>
          <w:szCs w:val="24"/>
        </w:rPr>
      </w:pPr>
      <w:r w:rsidRPr="00CB31A6">
        <w:rPr>
          <w:sz w:val="24"/>
          <w:szCs w:val="24"/>
        </w:rPr>
        <w:t>Shortly after the State of the Union President Trump reported</w:t>
      </w:r>
      <w:r w:rsidR="004C0B53" w:rsidRPr="00CB31A6">
        <w:rPr>
          <w:sz w:val="24"/>
          <w:szCs w:val="24"/>
        </w:rPr>
        <w:t>;</w:t>
      </w:r>
      <w:r w:rsidRPr="00CB31A6">
        <w:rPr>
          <w:sz w:val="24"/>
          <w:szCs w:val="24"/>
        </w:rPr>
        <w:t xml:space="preserve"> </w:t>
      </w:r>
      <w:r w:rsidR="004C0B53" w:rsidRPr="00CB31A6">
        <w:rPr>
          <w:sz w:val="24"/>
          <w:szCs w:val="24"/>
        </w:rPr>
        <w:t>“</w:t>
      </w:r>
      <w:r w:rsidRPr="00CB31A6">
        <w:rPr>
          <w:i/>
          <w:sz w:val="24"/>
          <w:szCs w:val="24"/>
        </w:rPr>
        <w:t>Senate Democrats just voted against legislation to prevent the killing of newborn infant children. The Democrat position on abortion is now so extreme that they don’t mind executing babies AFTER birth</w:t>
      </w:r>
      <w:r w:rsidRPr="00CB31A6">
        <w:rPr>
          <w:sz w:val="24"/>
          <w:szCs w:val="24"/>
        </w:rPr>
        <w:t>,</w:t>
      </w:r>
      <w:r w:rsidR="00837BBE" w:rsidRPr="00CB31A6">
        <w:rPr>
          <w:sz w:val="24"/>
          <w:szCs w:val="24"/>
        </w:rPr>
        <w:t>”</w:t>
      </w:r>
      <w:r w:rsidRPr="00CB31A6">
        <w:rPr>
          <w:sz w:val="24"/>
          <w:szCs w:val="24"/>
        </w:rPr>
        <w:t xml:space="preserve"> </w:t>
      </w:r>
      <w:r w:rsidR="00C15B79" w:rsidRPr="00CB31A6">
        <w:rPr>
          <w:sz w:val="24"/>
          <w:szCs w:val="24"/>
        </w:rPr>
        <w:t xml:space="preserve">President </w:t>
      </w:r>
      <w:r w:rsidRPr="00CB31A6">
        <w:rPr>
          <w:sz w:val="24"/>
          <w:szCs w:val="24"/>
        </w:rPr>
        <w:t xml:space="preserve">Trump tweeted. </w:t>
      </w:r>
      <w:r w:rsidR="00837BBE" w:rsidRPr="00CB31A6">
        <w:rPr>
          <w:sz w:val="24"/>
          <w:szCs w:val="24"/>
        </w:rPr>
        <w:t>“</w:t>
      </w:r>
      <w:r w:rsidRPr="00CB31A6">
        <w:rPr>
          <w:i/>
          <w:sz w:val="24"/>
          <w:szCs w:val="24"/>
        </w:rPr>
        <w:t>This will be remembered as one of the most shocking votes in the history of Congress. If there is one thing we should all agree on, it’s protecting the lives of innocent babies</w:t>
      </w:r>
      <w:r w:rsidRPr="00CB31A6">
        <w:rPr>
          <w:sz w:val="24"/>
          <w:szCs w:val="24"/>
        </w:rPr>
        <w:t>.</w:t>
      </w:r>
      <w:r w:rsidR="005C704D" w:rsidRPr="00CB31A6">
        <w:rPr>
          <w:sz w:val="24"/>
          <w:szCs w:val="24"/>
        </w:rPr>
        <w:t>”</w:t>
      </w:r>
    </w:p>
    <w:p w:rsidR="005C704D" w:rsidRPr="00CB31A6" w:rsidRDefault="00BD70C1" w:rsidP="00BD70C1">
      <w:pPr>
        <w:jc w:val="both"/>
        <w:rPr>
          <w:sz w:val="24"/>
          <w:szCs w:val="24"/>
        </w:rPr>
      </w:pPr>
      <w:r w:rsidRPr="00CB31A6">
        <w:rPr>
          <w:sz w:val="24"/>
          <w:szCs w:val="24"/>
        </w:rPr>
        <w:t xml:space="preserve"> </w:t>
      </w:r>
      <w:r w:rsidR="005C704D" w:rsidRPr="00CB31A6">
        <w:rPr>
          <w:sz w:val="24"/>
          <w:szCs w:val="24"/>
        </w:rPr>
        <w:t xml:space="preserve">God tells us: </w:t>
      </w:r>
    </w:p>
    <w:p w:rsidR="00BD70C1" w:rsidRPr="00CB31A6" w:rsidRDefault="005C704D" w:rsidP="00F63DF0">
      <w:pPr>
        <w:spacing w:line="240" w:lineRule="auto"/>
        <w:ind w:left="720" w:right="576"/>
        <w:jc w:val="both"/>
        <w:rPr>
          <w:sz w:val="24"/>
          <w:szCs w:val="24"/>
        </w:rPr>
      </w:pPr>
      <w:r w:rsidRPr="00CB31A6">
        <w:rPr>
          <w:sz w:val="24"/>
          <w:szCs w:val="24"/>
        </w:rPr>
        <w:t>“</w:t>
      </w:r>
      <w:r w:rsidRPr="00CB31A6">
        <w:rPr>
          <w:i/>
          <w:sz w:val="24"/>
          <w:szCs w:val="24"/>
        </w:rPr>
        <w:t xml:space="preserve">As thou </w:t>
      </w:r>
      <w:proofErr w:type="spellStart"/>
      <w:r w:rsidRPr="00CB31A6">
        <w:rPr>
          <w:i/>
          <w:sz w:val="24"/>
          <w:szCs w:val="24"/>
        </w:rPr>
        <w:t>knowest</w:t>
      </w:r>
      <w:proofErr w:type="spellEnd"/>
      <w:r w:rsidRPr="00CB31A6">
        <w:rPr>
          <w:i/>
          <w:sz w:val="24"/>
          <w:szCs w:val="24"/>
        </w:rPr>
        <w:t xml:space="preserve"> not what is the way of the spirit, </w:t>
      </w:r>
      <w:proofErr w:type="gramStart"/>
      <w:r w:rsidRPr="00CB31A6">
        <w:rPr>
          <w:i/>
          <w:sz w:val="24"/>
          <w:szCs w:val="24"/>
        </w:rPr>
        <w:t>nor</w:t>
      </w:r>
      <w:proofErr w:type="gramEnd"/>
      <w:r w:rsidRPr="00CB31A6">
        <w:rPr>
          <w:i/>
          <w:sz w:val="24"/>
          <w:szCs w:val="24"/>
        </w:rPr>
        <w:t xml:space="preserve"> how the bones do grow in the womb of </w:t>
      </w:r>
      <w:r w:rsidRPr="00CB31A6">
        <w:rPr>
          <w:i/>
          <w:sz w:val="24"/>
          <w:szCs w:val="24"/>
          <w:u w:val="thick"/>
        </w:rPr>
        <w:t>her that is with child</w:t>
      </w:r>
      <w:r w:rsidRPr="00CB31A6">
        <w:rPr>
          <w:i/>
          <w:sz w:val="24"/>
          <w:szCs w:val="24"/>
        </w:rPr>
        <w:t xml:space="preserve">: even so thou </w:t>
      </w:r>
      <w:proofErr w:type="spellStart"/>
      <w:r w:rsidRPr="00CB31A6">
        <w:rPr>
          <w:i/>
          <w:sz w:val="24"/>
          <w:szCs w:val="24"/>
        </w:rPr>
        <w:t>knowest</w:t>
      </w:r>
      <w:proofErr w:type="spellEnd"/>
      <w:r w:rsidRPr="00CB31A6">
        <w:rPr>
          <w:i/>
          <w:sz w:val="24"/>
          <w:szCs w:val="24"/>
        </w:rPr>
        <w:t xml:space="preserve"> not the works of God who </w:t>
      </w:r>
      <w:proofErr w:type="spellStart"/>
      <w:r w:rsidRPr="00CB31A6">
        <w:rPr>
          <w:i/>
          <w:sz w:val="24"/>
          <w:szCs w:val="24"/>
        </w:rPr>
        <w:t>maketh</w:t>
      </w:r>
      <w:proofErr w:type="spellEnd"/>
      <w:r w:rsidRPr="00CB31A6">
        <w:rPr>
          <w:i/>
          <w:sz w:val="24"/>
          <w:szCs w:val="24"/>
        </w:rPr>
        <w:t xml:space="preserve"> all</w:t>
      </w:r>
      <w:r w:rsidRPr="00CB31A6">
        <w:rPr>
          <w:sz w:val="24"/>
          <w:szCs w:val="24"/>
        </w:rPr>
        <w:t>.” - Eccl 11:5</w:t>
      </w:r>
    </w:p>
    <w:p w:rsidR="00584FF8" w:rsidRPr="00CB31A6" w:rsidRDefault="00597132" w:rsidP="00584FF8">
      <w:pPr>
        <w:jc w:val="both"/>
        <w:rPr>
          <w:sz w:val="24"/>
          <w:szCs w:val="24"/>
        </w:rPr>
      </w:pPr>
      <w:r w:rsidRPr="00CB31A6">
        <w:rPr>
          <w:sz w:val="24"/>
          <w:szCs w:val="24"/>
        </w:rPr>
        <w:t xml:space="preserve">God makes clear that children are His creation, an heritage, and is given as a blessing </w:t>
      </w:r>
    </w:p>
    <w:p w:rsidR="00597132" w:rsidRPr="00CB31A6" w:rsidRDefault="005C704D" w:rsidP="00F63DF0">
      <w:pPr>
        <w:spacing w:line="240" w:lineRule="auto"/>
        <w:ind w:left="720" w:right="576"/>
        <w:jc w:val="both"/>
        <w:rPr>
          <w:sz w:val="24"/>
          <w:szCs w:val="24"/>
        </w:rPr>
      </w:pPr>
      <w:r w:rsidRPr="00CB31A6">
        <w:rPr>
          <w:sz w:val="24"/>
          <w:szCs w:val="24"/>
        </w:rPr>
        <w:t>“</w:t>
      </w:r>
      <w:r w:rsidRPr="00CB31A6">
        <w:rPr>
          <w:i/>
          <w:sz w:val="24"/>
          <w:szCs w:val="24"/>
        </w:rPr>
        <w:t xml:space="preserve">I will bring you in unto the land, concerning </w:t>
      </w:r>
      <w:proofErr w:type="gramStart"/>
      <w:r w:rsidRPr="00CB31A6">
        <w:rPr>
          <w:i/>
          <w:sz w:val="24"/>
          <w:szCs w:val="24"/>
        </w:rPr>
        <w:t>the which</w:t>
      </w:r>
      <w:proofErr w:type="gramEnd"/>
      <w:r w:rsidRPr="00CB31A6">
        <w:rPr>
          <w:i/>
          <w:sz w:val="24"/>
          <w:szCs w:val="24"/>
        </w:rPr>
        <w:t xml:space="preserve"> I did swear to give it to Abraham, to Isaac, and to Jacob; and I will give it you for an </w:t>
      </w:r>
      <w:r w:rsidRPr="00CB31A6">
        <w:rPr>
          <w:i/>
          <w:sz w:val="24"/>
          <w:szCs w:val="24"/>
          <w:u w:val="single"/>
        </w:rPr>
        <w:t>heritage</w:t>
      </w:r>
      <w:r w:rsidRPr="00CB31A6">
        <w:rPr>
          <w:i/>
          <w:sz w:val="24"/>
          <w:szCs w:val="24"/>
        </w:rPr>
        <w:t>: I am the LORD</w:t>
      </w:r>
      <w:r w:rsidRPr="00CB31A6">
        <w:rPr>
          <w:sz w:val="24"/>
          <w:szCs w:val="24"/>
        </w:rPr>
        <w:t xml:space="preserve">.” Exo 6:8 </w:t>
      </w:r>
    </w:p>
    <w:p w:rsidR="005C704D" w:rsidRPr="00CB31A6" w:rsidRDefault="002C00B8" w:rsidP="00F63DF0">
      <w:pPr>
        <w:spacing w:line="240" w:lineRule="auto"/>
        <w:ind w:left="720" w:right="576"/>
        <w:jc w:val="both"/>
        <w:rPr>
          <w:sz w:val="24"/>
          <w:szCs w:val="24"/>
        </w:rPr>
      </w:pPr>
      <w:r w:rsidRPr="00CB31A6">
        <w:rPr>
          <w:sz w:val="24"/>
          <w:szCs w:val="24"/>
        </w:rPr>
        <w:t>“</w:t>
      </w:r>
      <w:r w:rsidR="005C704D" w:rsidRPr="00CB31A6">
        <w:rPr>
          <w:i/>
          <w:sz w:val="24"/>
          <w:szCs w:val="24"/>
        </w:rPr>
        <w:t xml:space="preserve">Lo, </w:t>
      </w:r>
      <w:r w:rsidR="005C704D" w:rsidRPr="00CB31A6">
        <w:rPr>
          <w:i/>
          <w:sz w:val="24"/>
          <w:szCs w:val="24"/>
          <w:u w:val="single"/>
        </w:rPr>
        <w:t xml:space="preserve">children are </w:t>
      </w:r>
      <w:proofErr w:type="gramStart"/>
      <w:r w:rsidR="005C704D" w:rsidRPr="00CB31A6">
        <w:rPr>
          <w:i/>
          <w:sz w:val="24"/>
          <w:szCs w:val="24"/>
          <w:u w:val="single"/>
        </w:rPr>
        <w:t>an</w:t>
      </w:r>
      <w:proofErr w:type="gramEnd"/>
      <w:r w:rsidR="005C704D" w:rsidRPr="00CB31A6">
        <w:rPr>
          <w:i/>
          <w:sz w:val="24"/>
          <w:szCs w:val="24"/>
          <w:u w:val="single"/>
        </w:rPr>
        <w:t xml:space="preserve"> heritage of the LORD</w:t>
      </w:r>
      <w:r w:rsidR="005C704D" w:rsidRPr="00CB31A6">
        <w:rPr>
          <w:i/>
          <w:sz w:val="24"/>
          <w:szCs w:val="24"/>
        </w:rPr>
        <w:t>: and the fruit of the womb [Children] is his reward</w:t>
      </w:r>
      <w:r w:rsidR="005C704D" w:rsidRPr="00CB31A6">
        <w:rPr>
          <w:sz w:val="24"/>
          <w:szCs w:val="24"/>
        </w:rPr>
        <w:t>.</w:t>
      </w:r>
      <w:r w:rsidRPr="00CB31A6">
        <w:rPr>
          <w:sz w:val="24"/>
          <w:szCs w:val="24"/>
        </w:rPr>
        <w:t>”</w:t>
      </w:r>
      <w:r w:rsidR="005C704D" w:rsidRPr="00CB31A6">
        <w:rPr>
          <w:sz w:val="24"/>
          <w:szCs w:val="24"/>
        </w:rPr>
        <w:t xml:space="preserve"> </w:t>
      </w:r>
    </w:p>
    <w:p w:rsidR="00D3119B" w:rsidRPr="00CB31A6" w:rsidRDefault="00597132" w:rsidP="00597132">
      <w:pPr>
        <w:jc w:val="both"/>
        <w:rPr>
          <w:sz w:val="24"/>
          <w:szCs w:val="24"/>
        </w:rPr>
      </w:pPr>
      <w:r w:rsidRPr="00CB31A6">
        <w:rPr>
          <w:sz w:val="24"/>
          <w:szCs w:val="24"/>
        </w:rPr>
        <w:lastRenderedPageBreak/>
        <w:t>Likewise</w:t>
      </w:r>
      <w:r w:rsidR="002C00B8" w:rsidRPr="00CB31A6">
        <w:rPr>
          <w:sz w:val="24"/>
          <w:szCs w:val="24"/>
        </w:rPr>
        <w:t xml:space="preserve"> our posterity is that </w:t>
      </w:r>
      <w:r w:rsidR="002C00B8" w:rsidRPr="00CB31A6">
        <w:rPr>
          <w:sz w:val="24"/>
          <w:szCs w:val="24"/>
          <w:u w:val="single"/>
        </w:rPr>
        <w:t>heritage</w:t>
      </w:r>
      <w:r w:rsidR="002C00B8" w:rsidRPr="00CB31A6">
        <w:rPr>
          <w:sz w:val="24"/>
          <w:szCs w:val="24"/>
        </w:rPr>
        <w:t xml:space="preserve"> and </w:t>
      </w:r>
      <w:r w:rsidRPr="00CB31A6">
        <w:rPr>
          <w:sz w:val="24"/>
          <w:szCs w:val="24"/>
        </w:rPr>
        <w:t xml:space="preserve">We the People </w:t>
      </w:r>
      <w:r w:rsidR="00F63DF0" w:rsidRPr="00CB31A6">
        <w:rPr>
          <w:sz w:val="24"/>
          <w:szCs w:val="24"/>
        </w:rPr>
        <w:t>“</w:t>
      </w:r>
      <w:r w:rsidRPr="00CB31A6">
        <w:rPr>
          <w:i/>
          <w:sz w:val="24"/>
          <w:szCs w:val="24"/>
        </w:rPr>
        <w:t xml:space="preserve">ordained and established this Constitution for the United States of America to secure the blessings of liberty to ourselves and </w:t>
      </w:r>
      <w:r w:rsidRPr="00CB31A6">
        <w:rPr>
          <w:i/>
          <w:sz w:val="24"/>
          <w:szCs w:val="24"/>
          <w:u w:val="single"/>
        </w:rPr>
        <w:t>our posterity</w:t>
      </w:r>
      <w:r w:rsidRPr="00CB31A6">
        <w:rPr>
          <w:sz w:val="24"/>
          <w:szCs w:val="24"/>
        </w:rPr>
        <w:t>.</w:t>
      </w:r>
      <w:r w:rsidR="00F63DF0" w:rsidRPr="00CB31A6">
        <w:rPr>
          <w:sz w:val="24"/>
          <w:szCs w:val="24"/>
        </w:rPr>
        <w:t>”</w:t>
      </w:r>
      <w:r w:rsidRPr="00CB31A6">
        <w:rPr>
          <w:sz w:val="24"/>
          <w:szCs w:val="24"/>
        </w:rPr>
        <w:t xml:space="preserve"> In </w:t>
      </w:r>
      <w:r w:rsidR="00D3119B" w:rsidRPr="00CB31A6">
        <w:rPr>
          <w:sz w:val="24"/>
          <w:szCs w:val="24"/>
        </w:rPr>
        <w:t>Blacks Law</w:t>
      </w:r>
      <w:r w:rsidR="00FB5011" w:rsidRPr="00CB31A6">
        <w:rPr>
          <w:sz w:val="24"/>
          <w:szCs w:val="24"/>
        </w:rPr>
        <w:t>,</w:t>
      </w:r>
      <w:r w:rsidR="00D3119B" w:rsidRPr="00CB31A6">
        <w:rPr>
          <w:sz w:val="24"/>
          <w:szCs w:val="24"/>
        </w:rPr>
        <w:t xml:space="preserve"> posterity includes “</w:t>
      </w:r>
      <w:r w:rsidR="00D3119B" w:rsidRPr="00CB31A6">
        <w:rPr>
          <w:i/>
          <w:sz w:val="24"/>
          <w:szCs w:val="24"/>
        </w:rPr>
        <w:t>all the descendants of a person in a direct line to the remotest generation</w:t>
      </w:r>
      <w:r w:rsidR="00D3119B" w:rsidRPr="00CB31A6">
        <w:rPr>
          <w:sz w:val="24"/>
          <w:szCs w:val="24"/>
        </w:rPr>
        <w:t>.” This include</w:t>
      </w:r>
      <w:r w:rsidR="00F63DF0" w:rsidRPr="00CB31A6">
        <w:rPr>
          <w:sz w:val="24"/>
          <w:szCs w:val="24"/>
        </w:rPr>
        <w:t>d</w:t>
      </w:r>
      <w:r w:rsidR="00D3119B" w:rsidRPr="00CB31A6">
        <w:rPr>
          <w:sz w:val="24"/>
          <w:szCs w:val="24"/>
        </w:rPr>
        <w:t xml:space="preserve"> both born and unborn therefore</w:t>
      </w:r>
      <w:r w:rsidR="00FB5011" w:rsidRPr="00CB31A6">
        <w:rPr>
          <w:sz w:val="24"/>
          <w:szCs w:val="24"/>
        </w:rPr>
        <w:t>,</w:t>
      </w:r>
      <w:r w:rsidR="00D3119B" w:rsidRPr="00CB31A6">
        <w:rPr>
          <w:sz w:val="24"/>
          <w:szCs w:val="24"/>
        </w:rPr>
        <w:t xml:space="preserve"> </w:t>
      </w:r>
      <w:proofErr w:type="gramStart"/>
      <w:r w:rsidR="00D3119B" w:rsidRPr="00CB31A6">
        <w:rPr>
          <w:sz w:val="24"/>
          <w:szCs w:val="24"/>
        </w:rPr>
        <w:t>We</w:t>
      </w:r>
      <w:proofErr w:type="gramEnd"/>
      <w:r w:rsidR="00D3119B" w:rsidRPr="00CB31A6">
        <w:rPr>
          <w:sz w:val="24"/>
          <w:szCs w:val="24"/>
        </w:rPr>
        <w:t xml:space="preserve"> the People codified in the Preamble to the Constitution that the government is to secure the blessings of liberty for our unborn</w:t>
      </w:r>
      <w:r w:rsidR="002C00B8" w:rsidRPr="00CB31A6">
        <w:rPr>
          <w:sz w:val="24"/>
          <w:szCs w:val="24"/>
        </w:rPr>
        <w:t xml:space="preserve">, not </w:t>
      </w:r>
      <w:r w:rsidR="00C00E65" w:rsidRPr="00CB31A6">
        <w:rPr>
          <w:sz w:val="24"/>
          <w:szCs w:val="24"/>
        </w:rPr>
        <w:t xml:space="preserve">provide for the </w:t>
      </w:r>
      <w:r w:rsidR="002C00B8" w:rsidRPr="00CB31A6">
        <w:rPr>
          <w:sz w:val="24"/>
          <w:szCs w:val="24"/>
        </w:rPr>
        <w:t>murder</w:t>
      </w:r>
      <w:r w:rsidR="00C00E65" w:rsidRPr="00CB31A6">
        <w:rPr>
          <w:sz w:val="24"/>
          <w:szCs w:val="24"/>
        </w:rPr>
        <w:t>ing</w:t>
      </w:r>
      <w:r w:rsidR="002C00B8" w:rsidRPr="00CB31A6">
        <w:rPr>
          <w:sz w:val="24"/>
          <w:szCs w:val="24"/>
        </w:rPr>
        <w:t xml:space="preserve"> </w:t>
      </w:r>
      <w:r w:rsidR="00C00E65" w:rsidRPr="00CB31A6">
        <w:rPr>
          <w:sz w:val="24"/>
          <w:szCs w:val="24"/>
        </w:rPr>
        <w:t xml:space="preserve">of </w:t>
      </w:r>
      <w:r w:rsidR="002C00B8" w:rsidRPr="00CB31A6">
        <w:rPr>
          <w:sz w:val="24"/>
          <w:szCs w:val="24"/>
        </w:rPr>
        <w:t>them</w:t>
      </w:r>
      <w:r w:rsidR="00D3119B" w:rsidRPr="00CB31A6">
        <w:rPr>
          <w:sz w:val="24"/>
          <w:szCs w:val="24"/>
        </w:rPr>
        <w:t>.</w:t>
      </w:r>
    </w:p>
    <w:p w:rsidR="00837BBE" w:rsidRPr="00CB31A6" w:rsidRDefault="005C704D" w:rsidP="005C704D">
      <w:pPr>
        <w:jc w:val="both"/>
        <w:rPr>
          <w:sz w:val="24"/>
          <w:szCs w:val="24"/>
        </w:rPr>
      </w:pPr>
      <w:r w:rsidRPr="00CB31A6">
        <w:rPr>
          <w:sz w:val="24"/>
          <w:szCs w:val="24"/>
        </w:rPr>
        <w:t>In the Bible the phrase leaped for joy identifies with someone respond</w:t>
      </w:r>
      <w:r w:rsidR="00FB5011" w:rsidRPr="00CB31A6">
        <w:rPr>
          <w:sz w:val="24"/>
          <w:szCs w:val="24"/>
        </w:rPr>
        <w:t>ing</w:t>
      </w:r>
      <w:r w:rsidRPr="00CB31A6">
        <w:rPr>
          <w:sz w:val="24"/>
          <w:szCs w:val="24"/>
        </w:rPr>
        <w:t xml:space="preserve"> to the gospel and </w:t>
      </w:r>
      <w:r w:rsidR="00FB5011" w:rsidRPr="00CB31A6">
        <w:rPr>
          <w:sz w:val="24"/>
          <w:szCs w:val="24"/>
        </w:rPr>
        <w:t>thereby</w:t>
      </w:r>
      <w:r w:rsidRPr="00CB31A6">
        <w:rPr>
          <w:sz w:val="24"/>
          <w:szCs w:val="24"/>
        </w:rPr>
        <w:t xml:space="preserve"> filled with the holy ghost </w:t>
      </w:r>
      <w:r w:rsidR="00FB5011" w:rsidRPr="00CB31A6">
        <w:rPr>
          <w:sz w:val="24"/>
          <w:szCs w:val="24"/>
        </w:rPr>
        <w:t>and</w:t>
      </w:r>
      <w:r w:rsidRPr="00CB31A6">
        <w:rPr>
          <w:sz w:val="24"/>
          <w:szCs w:val="24"/>
        </w:rPr>
        <w:t xml:space="preserve"> born again</w:t>
      </w:r>
      <w:r w:rsidR="00FB5011" w:rsidRPr="00CB31A6">
        <w:rPr>
          <w:sz w:val="24"/>
          <w:szCs w:val="24"/>
        </w:rPr>
        <w:t>,</w:t>
      </w:r>
      <w:r w:rsidRPr="00CB31A6">
        <w:rPr>
          <w:sz w:val="24"/>
          <w:szCs w:val="24"/>
        </w:rPr>
        <w:t xml:space="preserve"> so in the following verses God gives us </w:t>
      </w:r>
      <w:r w:rsidR="002C00B8" w:rsidRPr="00CB31A6">
        <w:rPr>
          <w:sz w:val="24"/>
          <w:szCs w:val="24"/>
        </w:rPr>
        <w:t>insight</w:t>
      </w:r>
      <w:r w:rsidRPr="00CB31A6">
        <w:rPr>
          <w:sz w:val="24"/>
          <w:szCs w:val="24"/>
        </w:rPr>
        <w:t xml:space="preserve"> into the womb wher</w:t>
      </w:r>
      <w:r w:rsidR="00597132" w:rsidRPr="00CB31A6">
        <w:rPr>
          <w:sz w:val="24"/>
          <w:szCs w:val="24"/>
        </w:rPr>
        <w:t>e</w:t>
      </w:r>
      <w:r w:rsidRPr="00CB31A6">
        <w:rPr>
          <w:sz w:val="24"/>
          <w:szCs w:val="24"/>
        </w:rPr>
        <w:t xml:space="preserve"> John the Baptist at six months in the womb and yet th</w:t>
      </w:r>
      <w:r w:rsidR="002C00B8" w:rsidRPr="00CB31A6">
        <w:rPr>
          <w:sz w:val="24"/>
          <w:szCs w:val="24"/>
        </w:rPr>
        <w:t>r</w:t>
      </w:r>
      <w:r w:rsidRPr="00CB31A6">
        <w:rPr>
          <w:sz w:val="24"/>
          <w:szCs w:val="24"/>
        </w:rPr>
        <w:t xml:space="preserve">ee months to birth responded to the Word and became born again. </w:t>
      </w:r>
    </w:p>
    <w:p w:rsidR="005C704D" w:rsidRPr="00CB31A6" w:rsidRDefault="00F63DF0" w:rsidP="00837BBE">
      <w:pPr>
        <w:ind w:left="720" w:right="576"/>
        <w:jc w:val="both"/>
        <w:rPr>
          <w:sz w:val="24"/>
          <w:szCs w:val="24"/>
        </w:rPr>
      </w:pPr>
      <w:r w:rsidRPr="00CB31A6">
        <w:rPr>
          <w:sz w:val="24"/>
          <w:szCs w:val="24"/>
        </w:rPr>
        <w:t>“</w:t>
      </w:r>
      <w:r w:rsidR="005C704D" w:rsidRPr="00CB31A6">
        <w:rPr>
          <w:i/>
          <w:sz w:val="24"/>
          <w:szCs w:val="24"/>
        </w:rPr>
        <w:t xml:space="preserve">And it came to pass, that, when Elisabeth heard the salutation of Mary, the babe leaped in her womb; and Elisabeth was filled with the Holy Ghost: And she </w:t>
      </w:r>
      <w:proofErr w:type="spellStart"/>
      <w:r w:rsidR="005C704D" w:rsidRPr="00CB31A6">
        <w:rPr>
          <w:i/>
          <w:sz w:val="24"/>
          <w:szCs w:val="24"/>
        </w:rPr>
        <w:t>spake</w:t>
      </w:r>
      <w:proofErr w:type="spellEnd"/>
      <w:r w:rsidR="005C704D" w:rsidRPr="00CB31A6">
        <w:rPr>
          <w:i/>
          <w:sz w:val="24"/>
          <w:szCs w:val="24"/>
        </w:rPr>
        <w:t xml:space="preserve"> out with a loud voice, and said, </w:t>
      </w:r>
      <w:proofErr w:type="gramStart"/>
      <w:r w:rsidR="005C704D" w:rsidRPr="00CB31A6">
        <w:rPr>
          <w:i/>
          <w:sz w:val="24"/>
          <w:szCs w:val="24"/>
        </w:rPr>
        <w:t>Blessed</w:t>
      </w:r>
      <w:proofErr w:type="gramEnd"/>
      <w:r w:rsidR="005C704D" w:rsidRPr="00CB31A6">
        <w:rPr>
          <w:i/>
          <w:sz w:val="24"/>
          <w:szCs w:val="24"/>
        </w:rPr>
        <w:t xml:space="preserve"> art thou among women, and blessed is the fruit of thy womb. And whence is this to </w:t>
      </w:r>
      <w:proofErr w:type="gramStart"/>
      <w:r w:rsidR="005C704D" w:rsidRPr="00CB31A6">
        <w:rPr>
          <w:i/>
          <w:sz w:val="24"/>
          <w:szCs w:val="24"/>
        </w:rPr>
        <w:t>me, that</w:t>
      </w:r>
      <w:proofErr w:type="gramEnd"/>
      <w:r w:rsidR="005C704D" w:rsidRPr="00CB31A6">
        <w:rPr>
          <w:i/>
          <w:sz w:val="24"/>
          <w:szCs w:val="24"/>
        </w:rPr>
        <w:t xml:space="preserve"> the mother of my Lord should come to me? For, lo, as soon as the voice of thy salutation sounded in mine ears, </w:t>
      </w:r>
      <w:r w:rsidR="005C704D" w:rsidRPr="00CB31A6">
        <w:rPr>
          <w:i/>
          <w:sz w:val="24"/>
          <w:szCs w:val="24"/>
          <w:u w:val="thick"/>
        </w:rPr>
        <w:t>the babe leaped in my womb for joy</w:t>
      </w:r>
      <w:r w:rsidR="005C704D" w:rsidRPr="00CB31A6">
        <w:rPr>
          <w:sz w:val="24"/>
          <w:szCs w:val="24"/>
        </w:rPr>
        <w:t>.</w:t>
      </w:r>
      <w:r w:rsidRPr="00CB31A6">
        <w:rPr>
          <w:sz w:val="24"/>
          <w:szCs w:val="24"/>
        </w:rPr>
        <w:t>”</w:t>
      </w:r>
      <w:r w:rsidR="00837BBE" w:rsidRPr="00CB31A6">
        <w:rPr>
          <w:sz w:val="24"/>
          <w:szCs w:val="24"/>
        </w:rPr>
        <w:t xml:space="preserve"> Luke 1:41-44</w:t>
      </w:r>
    </w:p>
    <w:p w:rsidR="005C704D" w:rsidRPr="00CB31A6" w:rsidRDefault="002C00B8" w:rsidP="00F63DF0">
      <w:pPr>
        <w:spacing w:line="240" w:lineRule="auto"/>
        <w:ind w:left="720" w:right="576"/>
        <w:jc w:val="both"/>
        <w:rPr>
          <w:sz w:val="24"/>
          <w:szCs w:val="24"/>
        </w:rPr>
      </w:pPr>
      <w:r w:rsidRPr="00CB31A6">
        <w:rPr>
          <w:sz w:val="24"/>
          <w:szCs w:val="24"/>
        </w:rPr>
        <w:t>“</w:t>
      </w:r>
      <w:r w:rsidR="005C704D" w:rsidRPr="00CB31A6">
        <w:rPr>
          <w:i/>
          <w:sz w:val="24"/>
          <w:szCs w:val="24"/>
        </w:rPr>
        <w:t xml:space="preserve">Before I formed thee in the belly I knew thee; and before thou </w:t>
      </w:r>
      <w:proofErr w:type="spellStart"/>
      <w:r w:rsidR="005C704D" w:rsidRPr="00CB31A6">
        <w:rPr>
          <w:i/>
          <w:sz w:val="24"/>
          <w:szCs w:val="24"/>
        </w:rPr>
        <w:t>camest</w:t>
      </w:r>
      <w:proofErr w:type="spellEnd"/>
      <w:r w:rsidR="005C704D" w:rsidRPr="00CB31A6">
        <w:rPr>
          <w:i/>
          <w:sz w:val="24"/>
          <w:szCs w:val="24"/>
        </w:rPr>
        <w:t xml:space="preserve"> forth out of the womb I sanctified thee, and I ordained thee a prophet unto the nations</w:t>
      </w:r>
      <w:r w:rsidR="005C704D" w:rsidRPr="00CB31A6">
        <w:rPr>
          <w:sz w:val="24"/>
          <w:szCs w:val="24"/>
        </w:rPr>
        <w:t>.</w:t>
      </w:r>
      <w:r w:rsidRPr="00CB31A6">
        <w:rPr>
          <w:sz w:val="24"/>
          <w:szCs w:val="24"/>
        </w:rPr>
        <w:t xml:space="preserve">” </w:t>
      </w:r>
      <w:proofErr w:type="spellStart"/>
      <w:r w:rsidRPr="00CB31A6">
        <w:rPr>
          <w:sz w:val="24"/>
          <w:szCs w:val="24"/>
        </w:rPr>
        <w:t>Jer</w:t>
      </w:r>
      <w:proofErr w:type="spellEnd"/>
      <w:r w:rsidRPr="00CB31A6">
        <w:rPr>
          <w:sz w:val="24"/>
          <w:szCs w:val="24"/>
        </w:rPr>
        <w:t xml:space="preserve"> 1:5</w:t>
      </w:r>
    </w:p>
    <w:p w:rsidR="001018F2" w:rsidRPr="00CB31A6" w:rsidRDefault="00BE1D5E" w:rsidP="00293123">
      <w:pPr>
        <w:spacing w:line="240" w:lineRule="auto"/>
        <w:ind w:right="576" w:hanging="180"/>
        <w:jc w:val="both"/>
        <w:rPr>
          <w:sz w:val="24"/>
          <w:szCs w:val="24"/>
        </w:rPr>
      </w:pPr>
      <w:r w:rsidRPr="00CB31A6">
        <w:rPr>
          <w:b/>
          <w:smallCaps/>
          <w:sz w:val="24"/>
          <w:szCs w:val="24"/>
        </w:rPr>
        <w:t>In conclusion</w:t>
      </w:r>
      <w:r w:rsidRPr="00CB31A6">
        <w:rPr>
          <w:sz w:val="24"/>
          <w:szCs w:val="24"/>
        </w:rPr>
        <w:t xml:space="preserve"> </w:t>
      </w:r>
      <w:r w:rsidR="001018F2" w:rsidRPr="00CB31A6">
        <w:rPr>
          <w:sz w:val="24"/>
          <w:szCs w:val="24"/>
        </w:rPr>
        <w:t xml:space="preserve">Abortion is a natural law issue and not a positive law issue that was adjudicated unconstitutionally in </w:t>
      </w:r>
      <w:proofErr w:type="spellStart"/>
      <w:r w:rsidR="001018F2" w:rsidRPr="00CB31A6">
        <w:rPr>
          <w:sz w:val="24"/>
          <w:szCs w:val="24"/>
        </w:rPr>
        <w:t>Row</w:t>
      </w:r>
      <w:proofErr w:type="spellEnd"/>
      <w:r w:rsidR="001018F2" w:rsidRPr="00CB31A6">
        <w:rPr>
          <w:sz w:val="24"/>
          <w:szCs w:val="24"/>
        </w:rPr>
        <w:t xml:space="preserve"> v. Wade by the United States Supreme Court, which is an equity court governed by codes and statutes that seized a jurisdiction that they were not vested with. Congress has no authority to rewrite natural law and the U.S. Supreme Court clearly has no authority to second guess God and adjudicate, thereby overruling God thinking they can change laws by legalizing murder.</w:t>
      </w:r>
    </w:p>
    <w:p w:rsidR="004A76FC" w:rsidRPr="00CB31A6" w:rsidRDefault="004A76FC" w:rsidP="004A76FC">
      <w:pPr>
        <w:jc w:val="both"/>
        <w:rPr>
          <w:rFonts w:cstheme="minorHAnsi"/>
          <w:sz w:val="24"/>
          <w:szCs w:val="24"/>
        </w:rPr>
      </w:pPr>
    </w:p>
    <w:sectPr w:rsidR="004A76FC" w:rsidRPr="00CB31A6" w:rsidSect="00CB31A6">
      <w:pgSz w:w="12240" w:h="15840" w:code="1"/>
      <w:pgMar w:top="1296" w:right="1152" w:bottom="1296"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3C5" w:rsidRDefault="008333C5" w:rsidP="00FF0444">
      <w:pPr>
        <w:spacing w:after="0" w:line="240" w:lineRule="auto"/>
      </w:pPr>
      <w:r>
        <w:separator/>
      </w:r>
    </w:p>
  </w:endnote>
  <w:endnote w:type="continuationSeparator" w:id="0">
    <w:p w:rsidR="008333C5" w:rsidRDefault="008333C5"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3C5" w:rsidRDefault="008333C5" w:rsidP="00FF0444">
      <w:pPr>
        <w:spacing w:after="0" w:line="240" w:lineRule="auto"/>
      </w:pPr>
      <w:r>
        <w:separator/>
      </w:r>
    </w:p>
  </w:footnote>
  <w:footnote w:type="continuationSeparator" w:id="0">
    <w:p w:rsidR="008333C5" w:rsidRDefault="008333C5" w:rsidP="00FF0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C4"/>
    <w:rsid w:val="0005734D"/>
    <w:rsid w:val="0006020C"/>
    <w:rsid w:val="000A24C4"/>
    <w:rsid w:val="000A2B9F"/>
    <w:rsid w:val="000C12B9"/>
    <w:rsid w:val="000F6956"/>
    <w:rsid w:val="001018F2"/>
    <w:rsid w:val="00182757"/>
    <w:rsid w:val="00191E9C"/>
    <w:rsid w:val="001A034D"/>
    <w:rsid w:val="001A0D7C"/>
    <w:rsid w:val="001C2D44"/>
    <w:rsid w:val="001D0A8A"/>
    <w:rsid w:val="00203FD6"/>
    <w:rsid w:val="00293123"/>
    <w:rsid w:val="002C00B8"/>
    <w:rsid w:val="002D6102"/>
    <w:rsid w:val="002D7909"/>
    <w:rsid w:val="002E4AC2"/>
    <w:rsid w:val="002F004E"/>
    <w:rsid w:val="003310A3"/>
    <w:rsid w:val="00331C6F"/>
    <w:rsid w:val="00372B9C"/>
    <w:rsid w:val="00374478"/>
    <w:rsid w:val="003B2EC8"/>
    <w:rsid w:val="004147BC"/>
    <w:rsid w:val="0042110B"/>
    <w:rsid w:val="004A76FC"/>
    <w:rsid w:val="004C0B53"/>
    <w:rsid w:val="004E1585"/>
    <w:rsid w:val="005124F0"/>
    <w:rsid w:val="005255EF"/>
    <w:rsid w:val="00584FF8"/>
    <w:rsid w:val="005868CA"/>
    <w:rsid w:val="00596DE6"/>
    <w:rsid w:val="00597132"/>
    <w:rsid w:val="005C0E24"/>
    <w:rsid w:val="005C704D"/>
    <w:rsid w:val="005F26B4"/>
    <w:rsid w:val="005F4E26"/>
    <w:rsid w:val="00621430"/>
    <w:rsid w:val="00696D32"/>
    <w:rsid w:val="006E7C9E"/>
    <w:rsid w:val="00740BFA"/>
    <w:rsid w:val="007C2003"/>
    <w:rsid w:val="007E33EB"/>
    <w:rsid w:val="007E4638"/>
    <w:rsid w:val="008333C5"/>
    <w:rsid w:val="00837BBE"/>
    <w:rsid w:val="008E5A4F"/>
    <w:rsid w:val="00995B66"/>
    <w:rsid w:val="009A006F"/>
    <w:rsid w:val="00A4775B"/>
    <w:rsid w:val="00A57BB9"/>
    <w:rsid w:val="00A9594E"/>
    <w:rsid w:val="00AD7DA3"/>
    <w:rsid w:val="00B51F86"/>
    <w:rsid w:val="00B61410"/>
    <w:rsid w:val="00B643E5"/>
    <w:rsid w:val="00B64E4B"/>
    <w:rsid w:val="00B76907"/>
    <w:rsid w:val="00B9636B"/>
    <w:rsid w:val="00BB5567"/>
    <w:rsid w:val="00BC6E53"/>
    <w:rsid w:val="00BD70C1"/>
    <w:rsid w:val="00BE1D5E"/>
    <w:rsid w:val="00BE6CA2"/>
    <w:rsid w:val="00C00E65"/>
    <w:rsid w:val="00C13EBD"/>
    <w:rsid w:val="00C15B79"/>
    <w:rsid w:val="00C4783F"/>
    <w:rsid w:val="00CB1E32"/>
    <w:rsid w:val="00CB31A6"/>
    <w:rsid w:val="00D0373D"/>
    <w:rsid w:val="00D0461C"/>
    <w:rsid w:val="00D23E50"/>
    <w:rsid w:val="00D26F1D"/>
    <w:rsid w:val="00D3119B"/>
    <w:rsid w:val="00D61FAB"/>
    <w:rsid w:val="00D75863"/>
    <w:rsid w:val="00E0205C"/>
    <w:rsid w:val="00E44A80"/>
    <w:rsid w:val="00EC6089"/>
    <w:rsid w:val="00EF4557"/>
    <w:rsid w:val="00F028F7"/>
    <w:rsid w:val="00F63DF0"/>
    <w:rsid w:val="00F71915"/>
    <w:rsid w:val="00F87F68"/>
    <w:rsid w:val="00FB5011"/>
    <w:rsid w:val="00FD08EF"/>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4A76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1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4A76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1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63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73C9-5AB2-4B21-B1A2-16D5B759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3483</Words>
  <Characters>19855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cp:lastPrinted>2019-08-14T18:37:00Z</cp:lastPrinted>
  <dcterms:created xsi:type="dcterms:W3CDTF">2020-04-13T17:48:00Z</dcterms:created>
  <dcterms:modified xsi:type="dcterms:W3CDTF">2020-04-17T17:04:00Z</dcterms:modified>
</cp:coreProperties>
</file>